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BA81" w14:textId="78CCDE69" w:rsidR="00E35B78" w:rsidRPr="004A6A87" w:rsidRDefault="00FE2370" w:rsidP="00055AB8">
      <w:pPr>
        <w:jc w:val="center"/>
        <w:rPr>
          <w:rFonts w:ascii="Arial" w:eastAsia="TimesNewRoman,Bold" w:hAnsi="Arial" w:cs="Arial"/>
          <w:b/>
          <w:bCs/>
          <w:sz w:val="24"/>
          <w:szCs w:val="24"/>
        </w:rPr>
      </w:pPr>
      <w:r w:rsidRPr="004A6A87">
        <w:rPr>
          <w:rFonts w:ascii="Arial" w:hAnsi="Arial" w:cs="Arial"/>
          <w:b/>
          <w:bCs/>
          <w:sz w:val="24"/>
          <w:szCs w:val="24"/>
        </w:rPr>
        <w:t>MEŠKUIČIŲ</w:t>
      </w:r>
      <w:r w:rsidR="005869D8" w:rsidRPr="004A6A87">
        <w:rPr>
          <w:rFonts w:ascii="Arial" w:hAnsi="Arial" w:cs="Arial"/>
          <w:b/>
          <w:bCs/>
          <w:sz w:val="24"/>
          <w:szCs w:val="24"/>
        </w:rPr>
        <w:t xml:space="preserve"> TP</w:t>
      </w:r>
      <w:r w:rsidR="00E256FC" w:rsidRPr="004A6A87">
        <w:rPr>
          <w:rFonts w:ascii="Arial" w:hAnsi="Arial" w:cs="Arial"/>
          <w:b/>
          <w:bCs/>
          <w:sz w:val="24"/>
          <w:szCs w:val="24"/>
        </w:rPr>
        <w:t xml:space="preserve"> TECHNINIO PROJEKTO PAPILDYMAS</w:t>
      </w:r>
    </w:p>
    <w:p w14:paraId="625F894E" w14:textId="77777777" w:rsidR="00055AB8" w:rsidRPr="004A6A87" w:rsidRDefault="00055AB8" w:rsidP="00055AB8">
      <w:pPr>
        <w:jc w:val="center"/>
        <w:rPr>
          <w:rFonts w:ascii="Arial" w:eastAsia="TimesNewRoman,Bold" w:hAnsi="Arial" w:cs="Arial"/>
          <w:b/>
          <w:bCs/>
          <w:sz w:val="24"/>
          <w:szCs w:val="24"/>
        </w:rPr>
      </w:pPr>
    </w:p>
    <w:p w14:paraId="000927B8" w14:textId="57A48162" w:rsidR="005E2FD3" w:rsidRPr="00F82255" w:rsidRDefault="00665C08" w:rsidP="00665C08">
      <w:pPr>
        <w:pStyle w:val="ListParagraph"/>
        <w:numPr>
          <w:ilvl w:val="0"/>
          <w:numId w:val="1"/>
        </w:numPr>
        <w:jc w:val="both"/>
        <w:rPr>
          <w:rFonts w:ascii="Arial" w:hAnsi="Arial" w:cs="Arial"/>
        </w:rPr>
      </w:pPr>
      <w:r w:rsidRPr="004A6A87">
        <w:rPr>
          <w:rFonts w:ascii="Arial" w:hAnsi="Arial" w:cs="Arial"/>
        </w:rPr>
        <w:t xml:space="preserve">Papildome, kad </w:t>
      </w:r>
      <w:r w:rsidR="00952E62" w:rsidRPr="004A6A87">
        <w:rPr>
          <w:rFonts w:ascii="Arial" w:hAnsi="Arial" w:cs="Arial"/>
        </w:rPr>
        <w:t>2021-55-XX-RTP-RAV.AR</w:t>
      </w:r>
      <w:r w:rsidR="00946C6E" w:rsidRPr="004A6A87">
        <w:rPr>
          <w:rFonts w:ascii="Arial" w:hAnsi="Arial" w:cs="Arial"/>
        </w:rPr>
        <w:t xml:space="preserve"> lapas </w:t>
      </w:r>
      <w:r w:rsidR="00837452" w:rsidRPr="004A6A87">
        <w:rPr>
          <w:rFonts w:ascii="Arial" w:hAnsi="Arial" w:cs="Arial"/>
        </w:rPr>
        <w:t xml:space="preserve">13 iš 19, </w:t>
      </w:r>
      <w:r w:rsidRPr="004A6A87">
        <w:rPr>
          <w:rFonts w:ascii="Arial" w:hAnsi="Arial" w:cs="Arial"/>
        </w:rPr>
        <w:t xml:space="preserve">7 skyriuje numatytose 10 kV linijų apsaugose turi būti papildomai numatytos kryptinės galios apsaugos, kurios </w:t>
      </w:r>
      <w:r w:rsidR="00893BBD" w:rsidRPr="004A6A87">
        <w:rPr>
          <w:rFonts w:ascii="Arial" w:hAnsi="Arial" w:cs="Arial"/>
        </w:rPr>
        <w:t xml:space="preserve">esant galios </w:t>
      </w:r>
      <w:r w:rsidR="00893BBD" w:rsidRPr="00F82255">
        <w:rPr>
          <w:rFonts w:ascii="Arial" w:hAnsi="Arial" w:cs="Arial"/>
        </w:rPr>
        <w:t>krypčiai į šynas turi blokuoti tos konkrečios linijos</w:t>
      </w:r>
      <w:r w:rsidRPr="00F82255">
        <w:rPr>
          <w:rFonts w:ascii="Arial" w:hAnsi="Arial" w:cs="Arial"/>
        </w:rPr>
        <w:t xml:space="preserve"> ADN veikimą;</w:t>
      </w:r>
    </w:p>
    <w:p w14:paraId="5FE8794B" w14:textId="4349B1FA" w:rsidR="00DF1C3E" w:rsidRPr="00F82255" w:rsidRDefault="00DF1C3E" w:rsidP="00665C08">
      <w:pPr>
        <w:pStyle w:val="ListParagraph"/>
        <w:numPr>
          <w:ilvl w:val="0"/>
          <w:numId w:val="1"/>
        </w:numPr>
        <w:jc w:val="both"/>
        <w:rPr>
          <w:rFonts w:ascii="Arial" w:hAnsi="Arial" w:cs="Arial"/>
        </w:rPr>
      </w:pPr>
      <w:r w:rsidRPr="00F82255">
        <w:rPr>
          <w:rFonts w:ascii="Arial" w:hAnsi="Arial" w:cs="Arial"/>
        </w:rPr>
        <w:t>Papildome 2021-55-XX-RTP-RAV.</w:t>
      </w:r>
      <w:r w:rsidRPr="00F82255">
        <w:rPr>
          <w:rFonts w:ascii="Arial" w:hAnsi="Arial" w:cs="Arial"/>
        </w:rPr>
        <w:t>TS</w:t>
      </w:r>
      <w:r w:rsidRPr="00F82255">
        <w:rPr>
          <w:rFonts w:ascii="Arial" w:hAnsi="Arial" w:cs="Arial"/>
        </w:rPr>
        <w:t xml:space="preserve"> lapas 1</w:t>
      </w:r>
      <w:r w:rsidR="00DC62AC" w:rsidRPr="00F82255">
        <w:rPr>
          <w:rFonts w:ascii="Arial" w:hAnsi="Arial" w:cs="Arial"/>
        </w:rPr>
        <w:t>0</w:t>
      </w:r>
      <w:r w:rsidRPr="00F82255">
        <w:rPr>
          <w:rFonts w:ascii="Arial" w:hAnsi="Arial" w:cs="Arial"/>
        </w:rPr>
        <w:t xml:space="preserve"> iš </w:t>
      </w:r>
      <w:r w:rsidR="00DC62AC" w:rsidRPr="00F82255">
        <w:rPr>
          <w:rFonts w:ascii="Arial" w:hAnsi="Arial" w:cs="Arial"/>
        </w:rPr>
        <w:t>22</w:t>
      </w:r>
      <w:r w:rsidRPr="00F82255">
        <w:rPr>
          <w:rFonts w:ascii="Arial" w:hAnsi="Arial" w:cs="Arial"/>
        </w:rPr>
        <w:t xml:space="preserve">, </w:t>
      </w:r>
      <w:r w:rsidR="00F503DC" w:rsidRPr="00F82255">
        <w:rPr>
          <w:rFonts w:ascii="Arial" w:hAnsi="Arial" w:cs="Arial"/>
        </w:rPr>
        <w:t>3.9</w:t>
      </w:r>
      <w:r w:rsidRPr="00F82255">
        <w:rPr>
          <w:rFonts w:ascii="Arial" w:hAnsi="Arial" w:cs="Arial"/>
        </w:rPr>
        <w:t xml:space="preserve"> skyri</w:t>
      </w:r>
      <w:r w:rsidR="00F503DC" w:rsidRPr="00F82255">
        <w:rPr>
          <w:rFonts w:ascii="Arial" w:hAnsi="Arial" w:cs="Arial"/>
        </w:rPr>
        <w:t>aus technini</w:t>
      </w:r>
      <w:r w:rsidR="007A7BA9" w:rsidRPr="00F82255">
        <w:rPr>
          <w:rFonts w:ascii="Arial" w:hAnsi="Arial" w:cs="Arial"/>
        </w:rPr>
        <w:t>us</w:t>
      </w:r>
      <w:r w:rsidR="00F503DC" w:rsidRPr="00F82255">
        <w:rPr>
          <w:rFonts w:ascii="Arial" w:hAnsi="Arial" w:cs="Arial"/>
        </w:rPr>
        <w:t xml:space="preserve"> reikalavim</w:t>
      </w:r>
      <w:r w:rsidR="007A7BA9" w:rsidRPr="00F82255">
        <w:rPr>
          <w:rFonts w:ascii="Arial" w:hAnsi="Arial" w:cs="Arial"/>
        </w:rPr>
        <w:t>us</w:t>
      </w:r>
      <w:r w:rsidR="00761D27" w:rsidRPr="00F82255">
        <w:rPr>
          <w:rFonts w:ascii="Arial" w:hAnsi="Arial" w:cs="Arial"/>
        </w:rPr>
        <w:t xml:space="preserve"> </w:t>
      </w:r>
      <w:r w:rsidR="00CD3A89" w:rsidRPr="00F82255">
        <w:rPr>
          <w:rFonts w:ascii="Arial" w:hAnsi="Arial" w:cs="Arial"/>
        </w:rPr>
        <w:t>funkcija dėl į</w:t>
      </w:r>
      <w:r w:rsidR="00CD3A89" w:rsidRPr="00F82255">
        <w:rPr>
          <w:rFonts w:ascii="Arial" w:hAnsi="Arial" w:cs="Arial"/>
        </w:rPr>
        <w:t>tampos reguliavim</w:t>
      </w:r>
      <w:r w:rsidR="00CD3A89" w:rsidRPr="00F82255">
        <w:rPr>
          <w:rFonts w:ascii="Arial" w:hAnsi="Arial" w:cs="Arial"/>
        </w:rPr>
        <w:t xml:space="preserve">o </w:t>
      </w:r>
      <w:r w:rsidR="00CD3A89" w:rsidRPr="00F82255">
        <w:rPr>
          <w:rFonts w:ascii="Arial" w:hAnsi="Arial" w:cs="Arial"/>
        </w:rPr>
        <w:t>priklausomai nuo išmatuotos aktyviosios galios dydžio bei krypties (</w:t>
      </w:r>
      <w:proofErr w:type="spellStart"/>
      <w:r w:rsidR="00CD3A89" w:rsidRPr="00F82255">
        <w:rPr>
          <w:rFonts w:ascii="Arial" w:hAnsi="Arial" w:cs="Arial"/>
        </w:rPr>
        <w:t>dynamic</w:t>
      </w:r>
      <w:proofErr w:type="spellEnd"/>
      <w:r w:rsidR="00CD3A89" w:rsidRPr="00F82255">
        <w:rPr>
          <w:rFonts w:ascii="Arial" w:hAnsi="Arial" w:cs="Arial"/>
        </w:rPr>
        <w:t xml:space="preserve"> </w:t>
      </w:r>
      <w:proofErr w:type="spellStart"/>
      <w:r w:rsidR="00CD3A89" w:rsidRPr="00F82255">
        <w:rPr>
          <w:rFonts w:ascii="Arial" w:hAnsi="Arial" w:cs="Arial"/>
        </w:rPr>
        <w:t>voltage</w:t>
      </w:r>
      <w:proofErr w:type="spellEnd"/>
      <w:r w:rsidR="00CD3A89" w:rsidRPr="00F82255">
        <w:rPr>
          <w:rFonts w:ascii="Arial" w:hAnsi="Arial" w:cs="Arial"/>
        </w:rPr>
        <w:t xml:space="preserve"> </w:t>
      </w:r>
      <w:proofErr w:type="spellStart"/>
      <w:r w:rsidR="00CD3A89" w:rsidRPr="00F82255">
        <w:rPr>
          <w:rFonts w:ascii="Arial" w:hAnsi="Arial" w:cs="Arial"/>
        </w:rPr>
        <w:t>control</w:t>
      </w:r>
      <w:proofErr w:type="spellEnd"/>
      <w:r w:rsidR="00CD3A89" w:rsidRPr="00F82255">
        <w:rPr>
          <w:rFonts w:ascii="Arial" w:hAnsi="Arial" w:cs="Arial"/>
        </w:rPr>
        <w:t>)</w:t>
      </w:r>
      <w:r w:rsidR="00CD3A89" w:rsidRPr="00F82255">
        <w:rPr>
          <w:rFonts w:ascii="Arial" w:hAnsi="Arial" w:cs="Arial"/>
        </w:rPr>
        <w:t>;</w:t>
      </w:r>
    </w:p>
    <w:p w14:paraId="1A5CE062" w14:textId="1F63829D" w:rsidR="00BE5702" w:rsidRPr="004A6A87" w:rsidRDefault="002461D5" w:rsidP="00576F57">
      <w:pPr>
        <w:pStyle w:val="ListParagraph"/>
        <w:numPr>
          <w:ilvl w:val="0"/>
          <w:numId w:val="1"/>
        </w:numPr>
        <w:jc w:val="both"/>
        <w:rPr>
          <w:rFonts w:ascii="Arial" w:hAnsi="Arial" w:cs="Arial"/>
        </w:rPr>
      </w:pPr>
      <w:r w:rsidRPr="004A6A87">
        <w:rPr>
          <w:rFonts w:ascii="Arial" w:hAnsi="Arial" w:cs="Arial"/>
        </w:rPr>
        <w:t xml:space="preserve">Paaiškinamas </w:t>
      </w:r>
      <w:r w:rsidR="00040669" w:rsidRPr="004A6A87">
        <w:rPr>
          <w:rFonts w:ascii="Arial" w:hAnsi="Arial" w:cs="Arial"/>
        </w:rPr>
        <w:t xml:space="preserve">ir papildomas </w:t>
      </w:r>
      <w:r w:rsidR="001B69A4" w:rsidRPr="004A6A87">
        <w:rPr>
          <w:rFonts w:ascii="Arial" w:hAnsi="Arial" w:cs="Arial"/>
        </w:rPr>
        <w:t>2021-55-XX-RTP-</w:t>
      </w:r>
      <w:r w:rsidR="00BB0514" w:rsidRPr="004A6A87">
        <w:rPr>
          <w:rFonts w:ascii="Arial" w:hAnsi="Arial" w:cs="Arial"/>
        </w:rPr>
        <w:t>E</w:t>
      </w:r>
      <w:r w:rsidR="001B69A4" w:rsidRPr="004A6A87">
        <w:rPr>
          <w:rFonts w:ascii="Arial" w:hAnsi="Arial" w:cs="Arial"/>
        </w:rPr>
        <w:t xml:space="preserve">.AR </w:t>
      </w:r>
      <w:r w:rsidRPr="004A6A87">
        <w:rPr>
          <w:rFonts w:ascii="Arial" w:hAnsi="Arial" w:cs="Arial"/>
        </w:rPr>
        <w:t xml:space="preserve">lapas </w:t>
      </w:r>
      <w:r w:rsidR="00BB0514" w:rsidRPr="004A6A87">
        <w:rPr>
          <w:rFonts w:ascii="Arial" w:hAnsi="Arial" w:cs="Arial"/>
        </w:rPr>
        <w:t>3</w:t>
      </w:r>
      <w:r w:rsidRPr="004A6A87">
        <w:rPr>
          <w:rFonts w:ascii="Arial" w:hAnsi="Arial" w:cs="Arial"/>
        </w:rPr>
        <w:t xml:space="preserve"> iš </w:t>
      </w:r>
      <w:r w:rsidR="00BB0514" w:rsidRPr="004A6A87">
        <w:rPr>
          <w:rFonts w:ascii="Arial" w:hAnsi="Arial" w:cs="Arial"/>
        </w:rPr>
        <w:t>19</w:t>
      </w:r>
      <w:r w:rsidRPr="004A6A87">
        <w:rPr>
          <w:rFonts w:ascii="Arial" w:hAnsi="Arial" w:cs="Arial"/>
        </w:rPr>
        <w:t xml:space="preserve">, </w:t>
      </w:r>
      <w:r w:rsidR="00BB0514" w:rsidRPr="004A6A87">
        <w:rPr>
          <w:rFonts w:ascii="Arial" w:hAnsi="Arial" w:cs="Arial"/>
        </w:rPr>
        <w:t>2</w:t>
      </w:r>
      <w:r w:rsidR="006D268A" w:rsidRPr="004A6A87">
        <w:rPr>
          <w:rFonts w:ascii="Arial" w:hAnsi="Arial" w:cs="Arial"/>
        </w:rPr>
        <w:t> </w:t>
      </w:r>
      <w:r w:rsidR="00383D7A" w:rsidRPr="004A6A87">
        <w:rPr>
          <w:rFonts w:ascii="Arial" w:hAnsi="Arial" w:cs="Arial"/>
        </w:rPr>
        <w:t>skyriaus</w:t>
      </w:r>
      <w:r w:rsidRPr="004A6A87">
        <w:rPr>
          <w:rFonts w:ascii="Arial" w:hAnsi="Arial" w:cs="Arial"/>
        </w:rPr>
        <w:t xml:space="preserve"> „</w:t>
      </w:r>
      <w:r w:rsidR="00BB0514" w:rsidRPr="004A6A87">
        <w:rPr>
          <w:rFonts w:ascii="Arial" w:hAnsi="Arial" w:cs="Arial"/>
        </w:rPr>
        <w:t>PROJEKTINIAI</w:t>
      </w:r>
      <w:r w:rsidR="00C2214C" w:rsidRPr="004A6A87">
        <w:rPr>
          <w:rFonts w:ascii="Arial" w:hAnsi="Arial" w:cs="Arial"/>
        </w:rPr>
        <w:t xml:space="preserve"> </w:t>
      </w:r>
      <w:r w:rsidRPr="004A6A87">
        <w:rPr>
          <w:rFonts w:ascii="Arial" w:hAnsi="Arial" w:cs="Arial"/>
        </w:rPr>
        <w:t xml:space="preserve">SPRENDINIAI“ </w:t>
      </w:r>
      <w:r w:rsidR="00710B23" w:rsidRPr="004A6A87">
        <w:rPr>
          <w:rFonts w:ascii="Arial" w:hAnsi="Arial" w:cs="Arial"/>
        </w:rPr>
        <w:t>ketvirt</w:t>
      </w:r>
      <w:r w:rsidR="007362A1" w:rsidRPr="004A6A87">
        <w:rPr>
          <w:rFonts w:ascii="Arial" w:hAnsi="Arial" w:cs="Arial"/>
        </w:rPr>
        <w:t xml:space="preserve">as sakinys koreguojamas ir išdėstomas sekančiai </w:t>
      </w:r>
      <w:r w:rsidRPr="004A6A87">
        <w:rPr>
          <w:rFonts w:ascii="Arial" w:hAnsi="Arial" w:cs="Arial"/>
        </w:rPr>
        <w:t>– „</w:t>
      </w:r>
      <w:r w:rsidRPr="004A6A87">
        <w:rPr>
          <w:rFonts w:ascii="Arial" w:eastAsia="TimesNewRomanPSMT" w:hAnsi="Arial" w:cs="Arial"/>
        </w:rPr>
        <w:t xml:space="preserve">TP vietoj išmontuoto galios transformatoriaus projekte yra numatyta sumontuoti eksploatuotą 10 MVA galios transformatorių su </w:t>
      </w:r>
      <w:r w:rsidR="00D62DA5" w:rsidRPr="004A6A87">
        <w:rPr>
          <w:rFonts w:ascii="Arial" w:eastAsia="CIDFont+F1" w:hAnsi="Arial" w:cs="Arial"/>
        </w:rPr>
        <w:t>automatiniu</w:t>
      </w:r>
      <w:r w:rsidR="00D62DA5" w:rsidRPr="004A6A87">
        <w:rPr>
          <w:rFonts w:ascii="Arial" w:eastAsia="TimesNewRomanPSMT" w:hAnsi="Arial" w:cs="Arial"/>
        </w:rPr>
        <w:t xml:space="preserve"> </w:t>
      </w:r>
      <w:r w:rsidRPr="004A6A87">
        <w:rPr>
          <w:rFonts w:ascii="Arial" w:eastAsia="TimesNewRomanPSMT" w:hAnsi="Arial" w:cs="Arial"/>
        </w:rPr>
        <w:t>įtampos reguliatoriumi (</w:t>
      </w:r>
      <w:r w:rsidR="00D62DA5" w:rsidRPr="004A6A87">
        <w:rPr>
          <w:rFonts w:ascii="Arial" w:eastAsia="TimesNewRomanPSMT" w:hAnsi="Arial" w:cs="Arial"/>
        </w:rPr>
        <w:t>A</w:t>
      </w:r>
      <w:r w:rsidRPr="004A6A87">
        <w:rPr>
          <w:rFonts w:ascii="Arial" w:eastAsia="TimesNewRomanPSMT" w:hAnsi="Arial" w:cs="Arial"/>
        </w:rPr>
        <w:t>ĮR), su naujai projektuojama alyvos duobe, tinkama 16 MVA galios transformatoriui. 10 MVA galios transformatorių pateikia ESO. Galios transformatorius pamatai ir bėgiai pagal</w:t>
      </w:r>
      <w:r w:rsidRPr="004A6A87">
        <w:rPr>
          <w:rFonts w:ascii="Arial" w:hAnsi="Arial" w:cs="Arial"/>
          <w:bdr w:val="none" w:sz="0" w:space="0" w:color="auto" w:frame="1"/>
        </w:rPr>
        <w:t xml:space="preserve"> </w:t>
      </w:r>
      <w:r w:rsidRPr="004A6A87">
        <w:rPr>
          <w:rStyle w:val="normaltextrun"/>
          <w:rFonts w:ascii="Arial" w:hAnsi="Arial" w:cs="Arial"/>
          <w:bdr w:val="none" w:sz="0" w:space="0" w:color="auto" w:frame="1"/>
        </w:rPr>
        <w:t>pateikiamo eksploatuoto galios transformatoriaus dizainą.</w:t>
      </w:r>
      <w:r w:rsidR="00D62DA5" w:rsidRPr="004A6A87">
        <w:rPr>
          <w:rStyle w:val="normaltextrun"/>
          <w:rFonts w:ascii="Arial" w:hAnsi="Arial" w:cs="Arial"/>
          <w:bdr w:val="none" w:sz="0" w:space="0" w:color="auto" w:frame="1"/>
        </w:rPr>
        <w:t xml:space="preserve"> </w:t>
      </w:r>
      <w:r w:rsidR="0067523E" w:rsidRPr="004A6A87">
        <w:rPr>
          <w:rFonts w:ascii="Arial" w:hAnsi="Arial" w:cs="Arial"/>
        </w:rPr>
        <w:t xml:space="preserve">Meškuičių </w:t>
      </w:r>
      <w:r w:rsidRPr="004A6A87">
        <w:rPr>
          <w:rFonts w:ascii="Arial" w:hAnsi="Arial" w:cs="Arial"/>
        </w:rPr>
        <w:t xml:space="preserve">TP sumontuoti eksploatuotą 110/10 kV 10 MVA galios transformatorių TRN-10000-123 </w:t>
      </w:r>
      <w:r w:rsidR="008C6413" w:rsidRPr="004A6A87">
        <w:rPr>
          <w:rFonts w:ascii="Arial" w:hAnsi="Arial" w:cs="Arial"/>
        </w:rPr>
        <w:t>(</w:t>
      </w:r>
      <w:proofErr w:type="spellStart"/>
      <w:r w:rsidR="008C6413" w:rsidRPr="004A6A87">
        <w:rPr>
          <w:rFonts w:ascii="Arial" w:hAnsi="Arial" w:cs="Arial"/>
        </w:rPr>
        <w:t>Končar</w:t>
      </w:r>
      <w:proofErr w:type="spellEnd"/>
      <w:r w:rsidR="008C6413" w:rsidRPr="004A6A87">
        <w:rPr>
          <w:rFonts w:ascii="Arial" w:hAnsi="Arial" w:cs="Arial"/>
        </w:rPr>
        <w:t xml:space="preserve">, 2018 m.) </w:t>
      </w:r>
      <w:r w:rsidRPr="004A6A87">
        <w:rPr>
          <w:rFonts w:ascii="Arial" w:hAnsi="Arial" w:cs="Arial"/>
        </w:rPr>
        <w:t>gamyklinis Nr. ET0912-46392</w:t>
      </w:r>
      <w:r w:rsidR="00450632" w:rsidRPr="004A6A87">
        <w:rPr>
          <w:rFonts w:ascii="Arial" w:hAnsi="Arial" w:cs="Arial"/>
        </w:rPr>
        <w:t>1</w:t>
      </w:r>
      <w:r w:rsidRPr="004A6A87">
        <w:rPr>
          <w:rFonts w:ascii="Arial" w:hAnsi="Arial" w:cs="Arial"/>
        </w:rPr>
        <w:t xml:space="preserve"> su VV III</w:t>
      </w:r>
      <w:r w:rsidR="00382333" w:rsidRPr="004A6A87">
        <w:rPr>
          <w:rFonts w:ascii="Arial" w:hAnsi="Arial" w:cs="Arial"/>
        </w:rPr>
        <w:t> </w:t>
      </w:r>
      <w:r w:rsidRPr="004A6A87">
        <w:rPr>
          <w:rFonts w:ascii="Arial" w:hAnsi="Arial" w:cs="Arial"/>
        </w:rPr>
        <w:t>250Y-76-1019</w:t>
      </w:r>
      <w:r w:rsidR="00382333" w:rsidRPr="004A6A87">
        <w:rPr>
          <w:rFonts w:ascii="Arial" w:hAnsi="Arial" w:cs="Arial"/>
        </w:rPr>
        <w:t> </w:t>
      </w:r>
      <w:r w:rsidRPr="004A6A87">
        <w:rPr>
          <w:rFonts w:ascii="Arial" w:hAnsi="Arial" w:cs="Arial"/>
        </w:rPr>
        <w:t>1G</w:t>
      </w:r>
      <w:r w:rsidR="002C7BA7" w:rsidRPr="004A6A87">
        <w:rPr>
          <w:rFonts w:ascii="Arial" w:hAnsi="Arial" w:cs="Arial"/>
        </w:rPr>
        <w:t xml:space="preserve"> atšakų perjungikliu</w:t>
      </w:r>
      <w:r w:rsidRPr="004A6A87">
        <w:rPr>
          <w:rFonts w:ascii="Arial" w:hAnsi="Arial" w:cs="Arial"/>
        </w:rPr>
        <w:t>, ED</w:t>
      </w:r>
      <w:r w:rsidR="00450632" w:rsidRPr="004A6A87">
        <w:rPr>
          <w:rFonts w:ascii="Arial" w:hAnsi="Arial" w:cs="Arial"/>
        </w:rPr>
        <w:t> </w:t>
      </w:r>
      <w:r w:rsidRPr="004A6A87">
        <w:rPr>
          <w:rFonts w:ascii="Arial" w:hAnsi="Arial" w:cs="Arial"/>
        </w:rPr>
        <w:t>100S</w:t>
      </w:r>
      <w:r w:rsidR="00F77A7E" w:rsidRPr="004A6A87">
        <w:rPr>
          <w:rFonts w:ascii="Arial" w:hAnsi="Arial" w:cs="Arial"/>
        </w:rPr>
        <w:t xml:space="preserve"> pavara,</w:t>
      </w:r>
      <w:r w:rsidRPr="004A6A87">
        <w:rPr>
          <w:rFonts w:ascii="Arial" w:hAnsi="Arial" w:cs="Arial"/>
        </w:rPr>
        <w:t xml:space="preserve"> COT</w:t>
      </w:r>
      <w:r w:rsidR="00722E3C" w:rsidRPr="004A6A87">
        <w:rPr>
          <w:rFonts w:ascii="Arial" w:hAnsi="Arial" w:cs="Arial"/>
        </w:rPr>
        <w:t> </w:t>
      </w:r>
      <w:r w:rsidRPr="004A6A87">
        <w:rPr>
          <w:rFonts w:ascii="Arial" w:hAnsi="Arial" w:cs="Arial"/>
        </w:rPr>
        <w:t>550-800</w:t>
      </w:r>
      <w:r w:rsidR="00762CB7" w:rsidRPr="004A6A87">
        <w:rPr>
          <w:rFonts w:ascii="Arial" w:hAnsi="Arial" w:cs="Arial"/>
        </w:rPr>
        <w:t xml:space="preserve"> įvadais</w:t>
      </w:r>
      <w:r w:rsidR="00F77A7E" w:rsidRPr="004A6A87">
        <w:rPr>
          <w:rFonts w:ascii="Arial" w:hAnsi="Arial" w:cs="Arial"/>
        </w:rPr>
        <w:t xml:space="preserve"> </w:t>
      </w:r>
      <w:r w:rsidR="00762CB7" w:rsidRPr="004A6A87">
        <w:rPr>
          <w:rFonts w:ascii="Arial" w:hAnsi="Arial" w:cs="Arial"/>
        </w:rPr>
        <w:t>ir</w:t>
      </w:r>
      <w:r w:rsidR="007E39F1" w:rsidRPr="004A6A87">
        <w:rPr>
          <w:rFonts w:ascii="Arial" w:hAnsi="Arial" w:cs="Arial"/>
        </w:rPr>
        <w:t xml:space="preserve"> </w:t>
      </w:r>
      <w:proofErr w:type="spellStart"/>
      <w:r w:rsidR="007E39F1" w:rsidRPr="004A6A87">
        <w:rPr>
          <w:rFonts w:ascii="Arial" w:hAnsi="Arial" w:cs="Arial"/>
        </w:rPr>
        <w:t>Hyvolt</w:t>
      </w:r>
      <w:proofErr w:type="spellEnd"/>
      <w:r w:rsidR="007E39F1" w:rsidRPr="004A6A87">
        <w:rPr>
          <w:rFonts w:ascii="Arial" w:hAnsi="Arial" w:cs="Arial"/>
        </w:rPr>
        <w:t xml:space="preserve"> III </w:t>
      </w:r>
      <w:proofErr w:type="spellStart"/>
      <w:r w:rsidR="007E39F1" w:rsidRPr="004A6A87">
        <w:rPr>
          <w:rFonts w:ascii="Arial" w:hAnsi="Arial" w:cs="Arial"/>
        </w:rPr>
        <w:t>Ergon</w:t>
      </w:r>
      <w:proofErr w:type="spellEnd"/>
      <w:r w:rsidR="007E39F1" w:rsidRPr="004A6A87">
        <w:rPr>
          <w:rFonts w:ascii="Arial" w:hAnsi="Arial" w:cs="Arial"/>
        </w:rPr>
        <w:t xml:space="preserve"> alyva</w:t>
      </w:r>
      <w:r w:rsidR="00EE022D" w:rsidRPr="004A6A87">
        <w:rPr>
          <w:rFonts w:ascii="Arial" w:hAnsi="Arial" w:cs="Arial"/>
        </w:rPr>
        <w:t>.</w:t>
      </w:r>
      <w:r w:rsidRPr="004A6A87">
        <w:rPr>
          <w:rFonts w:ascii="Arial" w:hAnsi="Arial" w:cs="Arial"/>
        </w:rPr>
        <w:t xml:space="preserve"> </w:t>
      </w:r>
      <w:r w:rsidR="00762CB7" w:rsidRPr="004A6A87">
        <w:rPr>
          <w:rFonts w:ascii="Arial" w:hAnsi="Arial" w:cs="Arial"/>
        </w:rPr>
        <w:t>P</w:t>
      </w:r>
      <w:r w:rsidRPr="004A6A87">
        <w:rPr>
          <w:rFonts w:ascii="Arial" w:hAnsi="Arial" w:cs="Arial"/>
        </w:rPr>
        <w:t>ilnas svoris 29,5 t, alyvos svoris 7 t</w:t>
      </w:r>
      <w:r w:rsidR="007E36B3" w:rsidRPr="004A6A87">
        <w:rPr>
          <w:rFonts w:ascii="Arial" w:hAnsi="Arial" w:cs="Arial"/>
        </w:rPr>
        <w:t>.</w:t>
      </w:r>
      <w:r w:rsidRPr="004A6A87">
        <w:rPr>
          <w:rFonts w:ascii="Arial" w:hAnsi="Arial" w:cs="Arial"/>
        </w:rPr>
        <w:t xml:space="preserve"> Rangovas savo transportu bei kitais mechanizmais </w:t>
      </w:r>
      <w:r w:rsidR="00CB7714" w:rsidRPr="004A6A87">
        <w:rPr>
          <w:rFonts w:ascii="Arial" w:hAnsi="Arial" w:cs="Arial"/>
        </w:rPr>
        <w:t xml:space="preserve">galios </w:t>
      </w:r>
      <w:r w:rsidRPr="004A6A87">
        <w:rPr>
          <w:rFonts w:ascii="Arial" w:hAnsi="Arial" w:cs="Arial"/>
        </w:rPr>
        <w:t xml:space="preserve">transformatorių turi pasiimti iš </w:t>
      </w:r>
      <w:r w:rsidRPr="004A6A87">
        <w:rPr>
          <w:rStyle w:val="normaltextrun"/>
          <w:rFonts w:ascii="Arial" w:hAnsi="Arial" w:cs="Arial"/>
          <w:shd w:val="clear" w:color="auto" w:fill="FFFFFF"/>
        </w:rPr>
        <w:t>Klaipėdos sandėlio, Liepų</w:t>
      </w:r>
      <w:r w:rsidR="00D66FDA" w:rsidRPr="004A6A87">
        <w:rPr>
          <w:rStyle w:val="normaltextrun"/>
          <w:rFonts w:ascii="Arial" w:hAnsi="Arial" w:cs="Arial"/>
          <w:shd w:val="clear" w:color="auto" w:fill="FFFFFF"/>
        </w:rPr>
        <w:t> </w:t>
      </w:r>
      <w:r w:rsidRPr="004A6A87">
        <w:rPr>
          <w:rStyle w:val="normaltextrun"/>
          <w:rFonts w:ascii="Arial" w:hAnsi="Arial" w:cs="Arial"/>
          <w:shd w:val="clear" w:color="auto" w:fill="FFFFFF"/>
        </w:rPr>
        <w:t>g. 64 A</w:t>
      </w:r>
      <w:r w:rsidRPr="004A6A87">
        <w:rPr>
          <w:rFonts w:ascii="Arial" w:hAnsi="Arial" w:cs="Arial"/>
        </w:rPr>
        <w:t xml:space="preserve"> </w:t>
      </w:r>
      <w:r w:rsidR="00B51AF6" w:rsidRPr="004A6A87">
        <w:rPr>
          <w:rFonts w:ascii="Arial" w:hAnsi="Arial" w:cs="Arial"/>
        </w:rPr>
        <w:t>ir nuvežti į Meškuičių TP. Bendrovės sandėlyje galios transformatorius užkonservuotas, t.</w:t>
      </w:r>
      <w:r w:rsidR="00960555" w:rsidRPr="004A6A87">
        <w:rPr>
          <w:rFonts w:ascii="Arial" w:hAnsi="Arial" w:cs="Arial"/>
        </w:rPr>
        <w:t> </w:t>
      </w:r>
      <w:r w:rsidR="00B51AF6" w:rsidRPr="004A6A87">
        <w:rPr>
          <w:rFonts w:ascii="Arial" w:hAnsi="Arial" w:cs="Arial"/>
        </w:rPr>
        <w:t>y</w:t>
      </w:r>
      <w:r w:rsidR="00960555" w:rsidRPr="004A6A87">
        <w:rPr>
          <w:rFonts w:ascii="Arial" w:hAnsi="Arial" w:cs="Arial"/>
        </w:rPr>
        <w:t>.</w:t>
      </w:r>
      <w:r w:rsidR="00B51AF6" w:rsidRPr="004A6A87">
        <w:rPr>
          <w:rFonts w:ascii="Arial" w:hAnsi="Arial" w:cs="Arial"/>
        </w:rPr>
        <w:t xml:space="preserve"> sumontuoti 110 kV įvadai, konservatorius, tačiau išmontuoti radiatoriai (sudėti šalia transformatoriaus ant medinių pabėgių ir užsandarinti specialiomis </w:t>
      </w:r>
      <w:proofErr w:type="spellStart"/>
      <w:r w:rsidR="00B51AF6" w:rsidRPr="004A6A87">
        <w:rPr>
          <w:rFonts w:ascii="Arial" w:hAnsi="Arial" w:cs="Arial"/>
        </w:rPr>
        <w:t>aklėmis</w:t>
      </w:r>
      <w:proofErr w:type="spellEnd"/>
      <w:r w:rsidR="00B51AF6" w:rsidRPr="004A6A87">
        <w:rPr>
          <w:rFonts w:ascii="Arial" w:hAnsi="Arial" w:cs="Arial"/>
        </w:rPr>
        <w:t>). Galios transformatoriaus išmontavimo, sumontavimo, pakrovimo, iškrovimo, transportavimo darbus turi atlikti rangovas savo technika ir transportu. Sumontavus galios transformatorių papildyti izoliacine alyva</w:t>
      </w:r>
      <w:r w:rsidR="005A49A3" w:rsidRPr="004A6A87">
        <w:rPr>
          <w:rFonts w:ascii="Arial" w:hAnsi="Arial" w:cs="Arial"/>
        </w:rPr>
        <w:t>. Trūkstamą neparuoštą izoliacinę alyva pateikia AB „Energetikos skirstymo operatorius“. Rangovas savo transportu alyvą turi paimti iš Kauno sandėlio Chemijos g. 23 ir ją paruošti naudojimui.</w:t>
      </w:r>
      <w:r w:rsidR="00576F57" w:rsidRPr="004A6A87">
        <w:rPr>
          <w:rFonts w:ascii="Arial" w:hAnsi="Arial" w:cs="Arial"/>
        </w:rPr>
        <w:t xml:space="preserve"> </w:t>
      </w:r>
      <w:r w:rsidR="00D20253" w:rsidRPr="004A6A87">
        <w:rPr>
          <w:rFonts w:ascii="Arial" w:hAnsi="Arial" w:cs="Arial"/>
        </w:rPr>
        <w:t xml:space="preserve">Galios transformatoriui TRN-10000-123 gamyklinis Nr. ET0912-463921 atlikti techninę priežiūrą: atšakų perjungiklyje pakeisti izoliacinę alyvą, išvalyti oro sausinimo filtrus (alsuoklius) ir juose pakeisti indikatorinį </w:t>
      </w:r>
      <w:proofErr w:type="spellStart"/>
      <w:r w:rsidR="00D20253" w:rsidRPr="004A6A87">
        <w:rPr>
          <w:rFonts w:ascii="Arial" w:hAnsi="Arial" w:cs="Arial"/>
        </w:rPr>
        <w:t>silikagelį</w:t>
      </w:r>
      <w:proofErr w:type="spellEnd"/>
      <w:r w:rsidR="00D20253" w:rsidRPr="004A6A87">
        <w:rPr>
          <w:rFonts w:ascii="Arial" w:hAnsi="Arial" w:cs="Arial"/>
        </w:rPr>
        <w:t xml:space="preserve"> – 2 vnt., išdžiovinti, bei </w:t>
      </w:r>
      <w:proofErr w:type="spellStart"/>
      <w:r w:rsidR="00D20253" w:rsidRPr="004A6A87">
        <w:rPr>
          <w:rFonts w:ascii="Arial" w:hAnsi="Arial" w:cs="Arial"/>
        </w:rPr>
        <w:t>vakuumuoti</w:t>
      </w:r>
      <w:proofErr w:type="spellEnd"/>
      <w:r w:rsidR="00D20253" w:rsidRPr="004A6A87">
        <w:rPr>
          <w:rFonts w:ascii="Arial" w:hAnsi="Arial" w:cs="Arial"/>
        </w:rPr>
        <w:t xml:space="preserve"> izoliacinę alyvą – 7 t. </w:t>
      </w:r>
      <w:r w:rsidR="00D20253" w:rsidRPr="004A6A87">
        <w:rPr>
          <w:rStyle w:val="normaltextrun"/>
          <w:rFonts w:ascii="Arial" w:hAnsi="Arial" w:cs="Arial"/>
          <w:shd w:val="clear" w:color="auto" w:fill="FFFFFF"/>
        </w:rPr>
        <w:t xml:space="preserve">Sumontavus galios transformatorius atlikti </w:t>
      </w:r>
      <w:r w:rsidR="00D20253" w:rsidRPr="004A6A87">
        <w:rPr>
          <w:rStyle w:val="findhit"/>
          <w:rFonts w:ascii="Arial" w:hAnsi="Arial" w:cs="Arial"/>
        </w:rPr>
        <w:t>band</w:t>
      </w:r>
      <w:r w:rsidR="00D20253" w:rsidRPr="004A6A87">
        <w:rPr>
          <w:rStyle w:val="normaltextrun"/>
          <w:rFonts w:ascii="Arial" w:hAnsi="Arial" w:cs="Arial"/>
          <w:shd w:val="clear" w:color="auto" w:fill="FFFFFF"/>
        </w:rPr>
        <w:t xml:space="preserve">ymus pagal Elektros įrenginių </w:t>
      </w:r>
      <w:r w:rsidR="00D20253" w:rsidRPr="004A6A87">
        <w:rPr>
          <w:rStyle w:val="findhit"/>
          <w:rFonts w:ascii="Arial" w:hAnsi="Arial" w:cs="Arial"/>
        </w:rPr>
        <w:t>band</w:t>
      </w:r>
      <w:r w:rsidR="00D20253" w:rsidRPr="004A6A87">
        <w:rPr>
          <w:rStyle w:val="normaltextrun"/>
          <w:rFonts w:ascii="Arial" w:hAnsi="Arial" w:cs="Arial"/>
          <w:shd w:val="clear" w:color="auto" w:fill="FFFFFF"/>
        </w:rPr>
        <w:t>ymo normas ir apimtis</w:t>
      </w:r>
      <w:r w:rsidR="008A4582" w:rsidRPr="004A6A87">
        <w:rPr>
          <w:rFonts w:ascii="Arial" w:hAnsi="Arial" w:cs="Arial"/>
        </w:rPr>
        <w:t>;</w:t>
      </w:r>
    </w:p>
    <w:p w14:paraId="30F21624" w14:textId="11F93528" w:rsidR="00710B23" w:rsidRPr="004A6A87" w:rsidRDefault="00512BD3" w:rsidP="004B1F6F">
      <w:pPr>
        <w:pStyle w:val="ListParagraph"/>
        <w:numPr>
          <w:ilvl w:val="0"/>
          <w:numId w:val="1"/>
        </w:numPr>
        <w:jc w:val="both"/>
        <w:rPr>
          <w:rFonts w:ascii="Arial" w:hAnsi="Arial" w:cs="Arial"/>
        </w:rPr>
      </w:pPr>
      <w:r w:rsidRPr="004A6A87">
        <w:rPr>
          <w:rFonts w:ascii="Arial" w:hAnsi="Arial" w:cs="Arial"/>
        </w:rPr>
        <w:t>Paaiškiname, kad 2021-55-XX-RTP-E.AR lapas 4 iš 19, 1.3 lentelėje nurodyti įvadiniai kabeliai turi būti numatomi 2x</w:t>
      </w:r>
      <w:r w:rsidRPr="004A6A87">
        <w:rPr>
          <w:rFonts w:ascii="Arial" w:eastAsia="TimesNewRomanPSMT" w:hAnsi="Arial" w:cs="Arial"/>
        </w:rPr>
        <w:t>3x(1x500) mm</w:t>
      </w:r>
      <w:r w:rsidRPr="004A6A87">
        <w:rPr>
          <w:rFonts w:ascii="Arial" w:eastAsia="TimesNewRomanPSMT" w:hAnsi="Arial" w:cs="Arial"/>
          <w:vertAlign w:val="superscript"/>
        </w:rPr>
        <w:t>2</w:t>
      </w:r>
      <w:r w:rsidRPr="004A6A87">
        <w:rPr>
          <w:rFonts w:ascii="Arial" w:eastAsia="TimesNewRomanPSMT" w:hAnsi="Arial" w:cs="Arial"/>
        </w:rPr>
        <w:t>;</w:t>
      </w:r>
    </w:p>
    <w:p w14:paraId="7F2DE2D5" w14:textId="5EB5BE65" w:rsidR="00B43516" w:rsidRPr="004A6A87" w:rsidRDefault="00D73F87" w:rsidP="00990421">
      <w:pPr>
        <w:pStyle w:val="ListParagraph"/>
        <w:numPr>
          <w:ilvl w:val="0"/>
          <w:numId w:val="1"/>
        </w:numPr>
        <w:jc w:val="both"/>
        <w:rPr>
          <w:rFonts w:ascii="Arial" w:hAnsi="Arial" w:cs="Arial"/>
        </w:rPr>
      </w:pPr>
      <w:r w:rsidRPr="004A6A87">
        <w:rPr>
          <w:rFonts w:ascii="Arial" w:hAnsi="Arial" w:cs="Arial"/>
        </w:rPr>
        <w:t xml:space="preserve">Naikinami techninio projekto 2021-55-XX-RTP-E.AR lapas </w:t>
      </w:r>
      <w:r w:rsidR="005C6BB4" w:rsidRPr="004A6A87">
        <w:rPr>
          <w:rFonts w:ascii="Arial" w:hAnsi="Arial" w:cs="Arial"/>
        </w:rPr>
        <w:t>6</w:t>
      </w:r>
      <w:r w:rsidRPr="004A6A87">
        <w:rPr>
          <w:rFonts w:ascii="Arial" w:hAnsi="Arial" w:cs="Arial"/>
        </w:rPr>
        <w:t xml:space="preserve"> iš 19</w:t>
      </w:r>
      <w:r w:rsidR="005C6BB4" w:rsidRPr="004A6A87">
        <w:rPr>
          <w:rFonts w:ascii="Arial" w:hAnsi="Arial" w:cs="Arial"/>
        </w:rPr>
        <w:t xml:space="preserve"> </w:t>
      </w:r>
      <w:r w:rsidR="003202AD" w:rsidRPr="004A6A87">
        <w:rPr>
          <w:rFonts w:ascii="Arial" w:hAnsi="Arial" w:cs="Arial"/>
        </w:rPr>
        <w:t xml:space="preserve">darbų vykdymo eiliškumas </w:t>
      </w:r>
      <w:r w:rsidR="0023597F" w:rsidRPr="004A6A87">
        <w:rPr>
          <w:rFonts w:ascii="Arial" w:hAnsi="Arial" w:cs="Arial"/>
        </w:rPr>
        <w:t>„</w:t>
      </w:r>
      <w:r w:rsidR="005C6BB4" w:rsidRPr="004A6A87">
        <w:rPr>
          <w:rFonts w:ascii="Arial" w:hAnsi="Arial" w:cs="Arial"/>
        </w:rPr>
        <w:t xml:space="preserve">110/10 </w:t>
      </w:r>
      <w:r w:rsidR="005C6BB4" w:rsidRPr="004A6A87">
        <w:rPr>
          <w:rFonts w:ascii="Arial" w:eastAsia="TimesNewRomanPS-BoldMT" w:hAnsi="Arial" w:cs="Arial"/>
        </w:rPr>
        <w:t xml:space="preserve">Meškuičių </w:t>
      </w:r>
      <w:r w:rsidR="005C6BB4" w:rsidRPr="004A6A87">
        <w:rPr>
          <w:rFonts w:ascii="Arial" w:hAnsi="Arial" w:cs="Arial"/>
        </w:rPr>
        <w:t xml:space="preserve">TP rekonstravimo </w:t>
      </w:r>
      <w:r w:rsidR="005C6BB4" w:rsidRPr="004A6A87">
        <w:rPr>
          <w:rFonts w:ascii="Arial" w:eastAsia="TimesNewRomanPS-BoldMT" w:hAnsi="Arial" w:cs="Arial"/>
        </w:rPr>
        <w:t xml:space="preserve">darbus siūloma vykdyti </w:t>
      </w:r>
      <w:r w:rsidR="005C6BB4" w:rsidRPr="004A6A87">
        <w:rPr>
          <w:rFonts w:ascii="Arial" w:hAnsi="Arial" w:cs="Arial"/>
        </w:rPr>
        <w:t xml:space="preserve">vienu </w:t>
      </w:r>
      <w:r w:rsidR="005C6BB4" w:rsidRPr="004A6A87">
        <w:rPr>
          <w:rFonts w:ascii="Arial" w:eastAsia="TimesNewRomanPS-BoldMT" w:hAnsi="Arial" w:cs="Arial"/>
        </w:rPr>
        <w:t>darbų etap</w:t>
      </w:r>
      <w:r w:rsidR="005C6BB4" w:rsidRPr="004A6A87">
        <w:rPr>
          <w:rFonts w:ascii="Arial" w:hAnsi="Arial" w:cs="Arial"/>
        </w:rPr>
        <w:t xml:space="preserve">u, </w:t>
      </w:r>
      <w:r w:rsidR="005C6BB4" w:rsidRPr="004A6A87">
        <w:rPr>
          <w:rFonts w:ascii="Arial" w:eastAsia="TimesNewRomanPS-BoldMT" w:hAnsi="Arial" w:cs="Arial"/>
        </w:rPr>
        <w:t>šia tvarka:</w:t>
      </w:r>
      <w:r w:rsidR="0023597F" w:rsidRPr="004A6A87">
        <w:rPr>
          <w:rFonts w:ascii="Arial" w:eastAsia="TimesNewRomanPS-BoldMT" w:hAnsi="Arial" w:cs="Arial"/>
        </w:rPr>
        <w:t xml:space="preserve">“ </w:t>
      </w:r>
      <w:r w:rsidR="0023597F" w:rsidRPr="004A6A87">
        <w:rPr>
          <w:rFonts w:ascii="Arial" w:hAnsi="Arial" w:cs="Arial"/>
        </w:rPr>
        <w:t>Vietoje jos pateikiamas atnaujintas darb</w:t>
      </w:r>
      <w:r w:rsidR="00B352C3" w:rsidRPr="004A6A87">
        <w:rPr>
          <w:rFonts w:ascii="Arial" w:hAnsi="Arial" w:cs="Arial"/>
        </w:rPr>
        <w:t>ų</w:t>
      </w:r>
      <w:r w:rsidR="0023597F" w:rsidRPr="004A6A87">
        <w:rPr>
          <w:rFonts w:ascii="Arial" w:hAnsi="Arial" w:cs="Arial"/>
        </w:rPr>
        <w:t xml:space="preserve"> vykdymo eili</w:t>
      </w:r>
      <w:r w:rsidR="00B352C3" w:rsidRPr="004A6A87">
        <w:rPr>
          <w:rFonts w:ascii="Arial" w:hAnsi="Arial" w:cs="Arial"/>
        </w:rPr>
        <w:t>š</w:t>
      </w:r>
      <w:r w:rsidR="0023597F" w:rsidRPr="004A6A87">
        <w:rPr>
          <w:rFonts w:ascii="Arial" w:hAnsi="Arial" w:cs="Arial"/>
        </w:rPr>
        <w:t>kumas</w:t>
      </w:r>
      <w:r w:rsidR="007E5CC2" w:rsidRPr="004A6A87">
        <w:rPr>
          <w:rFonts w:ascii="Arial" w:hAnsi="Arial" w:cs="Arial"/>
        </w:rPr>
        <w:t>.</w:t>
      </w:r>
      <w:r w:rsidR="00B43516" w:rsidRPr="004A6A87">
        <w:rPr>
          <w:rFonts w:ascii="Arial" w:hAnsi="Arial" w:cs="Arial"/>
        </w:rPr>
        <w:t xml:space="preserve"> Rekonstrukcijos darbus vykdyti etapais:</w:t>
      </w:r>
      <w:r w:rsidR="00307E4F" w:rsidRPr="004A6A87">
        <w:rPr>
          <w:rFonts w:ascii="Arial" w:hAnsi="Arial" w:cs="Arial"/>
        </w:rPr>
        <w:t xml:space="preserve"> </w:t>
      </w:r>
      <w:r w:rsidR="00B43516" w:rsidRPr="004A6A87">
        <w:rPr>
          <w:rFonts w:ascii="Arial" w:hAnsi="Arial" w:cs="Arial"/>
        </w:rPr>
        <w:t>Pirmas etapas</w:t>
      </w:r>
      <w:r w:rsidR="00EF3508" w:rsidRPr="004A6A87">
        <w:rPr>
          <w:rFonts w:ascii="Arial" w:hAnsi="Arial" w:cs="Arial"/>
        </w:rPr>
        <w:t xml:space="preserve"> </w:t>
      </w:r>
      <w:r w:rsidR="00EF3508" w:rsidRPr="004A6A87">
        <w:rPr>
          <w:rFonts w:ascii="Arial" w:hAnsi="Arial" w:cs="Arial"/>
        </w:rPr>
        <w:noBreakHyphen/>
      </w:r>
      <w:r w:rsidR="00307E4F" w:rsidRPr="004A6A87">
        <w:rPr>
          <w:rFonts w:ascii="Arial" w:hAnsi="Arial" w:cs="Arial"/>
        </w:rPr>
        <w:t xml:space="preserve"> </w:t>
      </w:r>
      <w:r w:rsidR="00990421" w:rsidRPr="004A6A87">
        <w:rPr>
          <w:rFonts w:ascii="Arial" w:hAnsi="Arial" w:cs="Arial"/>
        </w:rPr>
        <w:t>n</w:t>
      </w:r>
      <w:r w:rsidR="00B43516" w:rsidRPr="004A6A87">
        <w:rPr>
          <w:rFonts w:ascii="Arial" w:hAnsi="Arial" w:cs="Arial"/>
        </w:rPr>
        <w:t>aujos Š1-10 skirstyklos montavimas, derinimas;</w:t>
      </w:r>
      <w:r w:rsidR="00990421" w:rsidRPr="004A6A87">
        <w:rPr>
          <w:rFonts w:ascii="Arial" w:hAnsi="Arial" w:cs="Arial"/>
        </w:rPr>
        <w:t xml:space="preserve"> </w:t>
      </w:r>
      <w:r w:rsidR="00B43516" w:rsidRPr="004A6A87">
        <w:rPr>
          <w:rFonts w:ascii="Arial" w:hAnsi="Arial" w:cs="Arial"/>
        </w:rPr>
        <w:t>Antras etapas</w:t>
      </w:r>
      <w:r w:rsidR="00990421" w:rsidRPr="004A6A87">
        <w:rPr>
          <w:rFonts w:ascii="Arial" w:hAnsi="Arial" w:cs="Arial"/>
        </w:rPr>
        <w:t xml:space="preserve"> </w:t>
      </w:r>
      <w:r w:rsidR="00B43516" w:rsidRPr="004A6A87">
        <w:rPr>
          <w:rFonts w:ascii="Arial" w:hAnsi="Arial" w:cs="Arial"/>
        </w:rPr>
        <w:t>(šiltuoju laikotarpiu, nedaugiau 60 kalendorinių dienų)</w:t>
      </w:r>
      <w:r w:rsidR="007B3840" w:rsidRPr="004A6A87">
        <w:rPr>
          <w:rFonts w:ascii="Arial" w:hAnsi="Arial" w:cs="Arial"/>
        </w:rPr>
        <w:t>:</w:t>
      </w:r>
    </w:p>
    <w:p w14:paraId="1E640E93" w14:textId="23A1B94F" w:rsidR="00B43516" w:rsidRPr="004A6A87" w:rsidRDefault="00963B1A" w:rsidP="00B43516">
      <w:pPr>
        <w:pStyle w:val="ListParagraph"/>
        <w:numPr>
          <w:ilvl w:val="1"/>
          <w:numId w:val="28"/>
        </w:numPr>
        <w:spacing w:after="0" w:line="240" w:lineRule="auto"/>
        <w:contextualSpacing w:val="0"/>
        <w:rPr>
          <w:rFonts w:ascii="Arial" w:hAnsi="Arial" w:cs="Arial"/>
        </w:rPr>
      </w:pPr>
      <w:r w:rsidRPr="004A6A87">
        <w:rPr>
          <w:rFonts w:ascii="Arial" w:hAnsi="Arial" w:cs="Arial"/>
        </w:rPr>
        <w:t>n</w:t>
      </w:r>
      <w:r w:rsidR="00B43516" w:rsidRPr="004A6A87">
        <w:rPr>
          <w:rFonts w:ascii="Arial" w:hAnsi="Arial" w:cs="Arial"/>
        </w:rPr>
        <w:t>aujos Š1-10 skirstyklos įjungimas;</w:t>
      </w:r>
    </w:p>
    <w:p w14:paraId="18F3BBBF" w14:textId="555AAA83" w:rsidR="00B97F97" w:rsidRPr="004A6A87" w:rsidRDefault="00B43516" w:rsidP="00B97F97">
      <w:pPr>
        <w:pStyle w:val="ListParagraph"/>
        <w:numPr>
          <w:ilvl w:val="1"/>
          <w:numId w:val="28"/>
        </w:numPr>
        <w:spacing w:after="0" w:line="240" w:lineRule="auto"/>
        <w:contextualSpacing w:val="0"/>
        <w:rPr>
          <w:rFonts w:ascii="Arial" w:hAnsi="Arial" w:cs="Arial"/>
          <w:i/>
          <w:iCs/>
        </w:rPr>
      </w:pPr>
      <w:r w:rsidRPr="004A6A87">
        <w:rPr>
          <w:rFonts w:ascii="Arial" w:hAnsi="Arial" w:cs="Arial"/>
        </w:rPr>
        <w:t xml:space="preserve">10 </w:t>
      </w:r>
      <w:r w:rsidR="00963B1A" w:rsidRPr="004A6A87">
        <w:rPr>
          <w:rFonts w:ascii="Arial" w:hAnsi="Arial" w:cs="Arial"/>
        </w:rPr>
        <w:t>k</w:t>
      </w:r>
      <w:r w:rsidRPr="004A6A87">
        <w:rPr>
          <w:rFonts w:ascii="Arial" w:hAnsi="Arial" w:cs="Arial"/>
        </w:rPr>
        <w:t xml:space="preserve">V linijų prijungimas prie naujos Š1-10 skirstyklos. </w:t>
      </w:r>
      <w:r w:rsidRPr="004A6A87">
        <w:rPr>
          <w:rFonts w:ascii="Arial" w:hAnsi="Arial" w:cs="Arial"/>
          <w:b/>
          <w:bCs/>
          <w:i/>
          <w:iCs/>
        </w:rPr>
        <w:t>*</w:t>
      </w:r>
      <w:r w:rsidRPr="004A6A87">
        <w:rPr>
          <w:rFonts w:ascii="Arial" w:hAnsi="Arial" w:cs="Arial"/>
          <w:i/>
          <w:iCs/>
        </w:rPr>
        <w:t>Tam tikrų linijų pervedimas galimas savaitgalį, derinti atskirai</w:t>
      </w:r>
      <w:r w:rsidR="00B97F97" w:rsidRPr="004A6A87">
        <w:rPr>
          <w:rFonts w:ascii="Arial" w:hAnsi="Arial" w:cs="Arial"/>
          <w:i/>
          <w:iCs/>
        </w:rPr>
        <w:t>;</w:t>
      </w:r>
    </w:p>
    <w:p w14:paraId="4EAB729D" w14:textId="293C1657" w:rsidR="00B43516" w:rsidRPr="004A6A87" w:rsidRDefault="00B43516" w:rsidP="00B43516">
      <w:pPr>
        <w:pStyle w:val="ListParagraph"/>
        <w:numPr>
          <w:ilvl w:val="1"/>
          <w:numId w:val="28"/>
        </w:numPr>
        <w:spacing w:after="0" w:line="240" w:lineRule="auto"/>
        <w:contextualSpacing w:val="0"/>
        <w:rPr>
          <w:rFonts w:ascii="Arial" w:hAnsi="Arial" w:cs="Arial"/>
        </w:rPr>
      </w:pPr>
      <w:r w:rsidRPr="004A6A87">
        <w:rPr>
          <w:rFonts w:ascii="Arial" w:hAnsi="Arial" w:cs="Arial"/>
        </w:rPr>
        <w:t>Atjungiam</w:t>
      </w:r>
      <w:r w:rsidR="004224F8" w:rsidRPr="004A6A87">
        <w:rPr>
          <w:rFonts w:ascii="Arial" w:hAnsi="Arial" w:cs="Arial"/>
        </w:rPr>
        <w:t xml:space="preserve">as </w:t>
      </w:r>
      <w:r w:rsidR="0059457A" w:rsidRPr="004A6A87">
        <w:rPr>
          <w:rFonts w:ascii="Arial" w:hAnsi="Arial" w:cs="Arial"/>
        </w:rPr>
        <w:t xml:space="preserve">senas galios transformatorius </w:t>
      </w:r>
      <w:r w:rsidRPr="004A6A87">
        <w:rPr>
          <w:rFonts w:ascii="Arial" w:hAnsi="Arial" w:cs="Arial"/>
        </w:rPr>
        <w:t>T-1</w:t>
      </w:r>
      <w:r w:rsidR="00EA59B4" w:rsidRPr="004A6A87">
        <w:rPr>
          <w:rFonts w:ascii="Arial" w:hAnsi="Arial" w:cs="Arial"/>
        </w:rPr>
        <w:t xml:space="preserve"> ir seni </w:t>
      </w:r>
      <w:r w:rsidRPr="004A6A87">
        <w:rPr>
          <w:rFonts w:ascii="Arial" w:hAnsi="Arial" w:cs="Arial"/>
        </w:rPr>
        <w:t xml:space="preserve">10 </w:t>
      </w:r>
      <w:r w:rsidR="004224F8" w:rsidRPr="004A6A87">
        <w:rPr>
          <w:rFonts w:ascii="Arial" w:hAnsi="Arial" w:cs="Arial"/>
        </w:rPr>
        <w:t>k</w:t>
      </w:r>
      <w:r w:rsidRPr="004A6A87">
        <w:rPr>
          <w:rFonts w:ascii="Arial" w:hAnsi="Arial" w:cs="Arial"/>
        </w:rPr>
        <w:t>V įrenginiai;</w:t>
      </w:r>
    </w:p>
    <w:p w14:paraId="2258C1E3" w14:textId="3D2CEFBE" w:rsidR="00B43516" w:rsidRPr="004A6A87" w:rsidRDefault="00B43516" w:rsidP="00B43516">
      <w:pPr>
        <w:pStyle w:val="ListParagraph"/>
        <w:numPr>
          <w:ilvl w:val="1"/>
          <w:numId w:val="28"/>
        </w:numPr>
        <w:spacing w:after="0" w:line="240" w:lineRule="auto"/>
        <w:contextualSpacing w:val="0"/>
        <w:rPr>
          <w:rFonts w:ascii="Arial" w:hAnsi="Arial" w:cs="Arial"/>
        </w:rPr>
      </w:pPr>
      <w:r w:rsidRPr="004A6A87">
        <w:rPr>
          <w:rFonts w:ascii="Arial" w:hAnsi="Arial" w:cs="Arial"/>
        </w:rPr>
        <w:t>Sumontuojam</w:t>
      </w:r>
      <w:r w:rsidR="00EA4715" w:rsidRPr="004A6A87">
        <w:rPr>
          <w:rFonts w:ascii="Arial" w:hAnsi="Arial" w:cs="Arial"/>
        </w:rPr>
        <w:t>as</w:t>
      </w:r>
      <w:r w:rsidRPr="004A6A87">
        <w:rPr>
          <w:rFonts w:ascii="Arial" w:hAnsi="Arial" w:cs="Arial"/>
        </w:rPr>
        <w:t xml:space="preserve"> naujas </w:t>
      </w:r>
      <w:r w:rsidR="00EA59B4" w:rsidRPr="004A6A87">
        <w:rPr>
          <w:rFonts w:ascii="Arial" w:hAnsi="Arial" w:cs="Arial"/>
        </w:rPr>
        <w:t xml:space="preserve">galios transformatorius </w:t>
      </w:r>
      <w:r w:rsidRPr="004A6A87">
        <w:rPr>
          <w:rFonts w:ascii="Arial" w:hAnsi="Arial" w:cs="Arial"/>
        </w:rPr>
        <w:t>T-1;</w:t>
      </w:r>
    </w:p>
    <w:p w14:paraId="4212D491" w14:textId="1AC79AC0" w:rsidR="00B43516" w:rsidRPr="004A6A87" w:rsidRDefault="00B43516" w:rsidP="00B43516">
      <w:pPr>
        <w:pStyle w:val="ListParagraph"/>
        <w:numPr>
          <w:ilvl w:val="1"/>
          <w:numId w:val="28"/>
        </w:numPr>
        <w:spacing w:after="0" w:line="240" w:lineRule="auto"/>
        <w:contextualSpacing w:val="0"/>
        <w:rPr>
          <w:rFonts w:ascii="Arial" w:hAnsi="Arial" w:cs="Arial"/>
        </w:rPr>
      </w:pPr>
      <w:r w:rsidRPr="004A6A87">
        <w:rPr>
          <w:rFonts w:ascii="Arial" w:hAnsi="Arial" w:cs="Arial"/>
        </w:rPr>
        <w:t xml:space="preserve">Naujo </w:t>
      </w:r>
      <w:r w:rsidR="008743E2" w:rsidRPr="004A6A87">
        <w:rPr>
          <w:rFonts w:ascii="Arial" w:hAnsi="Arial" w:cs="Arial"/>
        </w:rPr>
        <w:t xml:space="preserve">galios transformatoriaus </w:t>
      </w:r>
      <w:r w:rsidR="00B441B2" w:rsidRPr="004A6A87">
        <w:rPr>
          <w:rFonts w:ascii="Arial" w:hAnsi="Arial" w:cs="Arial"/>
        </w:rPr>
        <w:t>i</w:t>
      </w:r>
      <w:r w:rsidR="00DA442E" w:rsidRPr="004A6A87">
        <w:rPr>
          <w:rFonts w:ascii="Arial" w:hAnsi="Arial" w:cs="Arial"/>
        </w:rPr>
        <w:t>r kitų įrenginių</w:t>
      </w:r>
      <w:r w:rsidRPr="004A6A87">
        <w:rPr>
          <w:rFonts w:ascii="Arial" w:hAnsi="Arial" w:cs="Arial"/>
        </w:rPr>
        <w:t xml:space="preserve"> įjungimas.</w:t>
      </w:r>
    </w:p>
    <w:p w14:paraId="635C53DB" w14:textId="797A24E5" w:rsidR="00216A5F" w:rsidRPr="004A6A87" w:rsidRDefault="00216A5F" w:rsidP="00216A5F">
      <w:pPr>
        <w:pStyle w:val="ListParagraph"/>
        <w:numPr>
          <w:ilvl w:val="0"/>
          <w:numId w:val="1"/>
        </w:numPr>
        <w:jc w:val="both"/>
        <w:rPr>
          <w:rFonts w:ascii="Arial" w:hAnsi="Arial" w:cs="Arial"/>
        </w:rPr>
      </w:pPr>
      <w:r w:rsidRPr="004A6A87">
        <w:rPr>
          <w:rFonts w:ascii="Arial" w:hAnsi="Arial" w:cs="Arial"/>
        </w:rPr>
        <w:t>Paaiškinamas</w:t>
      </w:r>
      <w:r w:rsidR="00E528F1" w:rsidRPr="004A6A87">
        <w:rPr>
          <w:rFonts w:ascii="Arial" w:hAnsi="Arial" w:cs="Arial"/>
        </w:rPr>
        <w:t xml:space="preserve"> ir papildomas</w:t>
      </w:r>
      <w:r w:rsidRPr="004A6A87">
        <w:rPr>
          <w:rFonts w:ascii="Arial" w:hAnsi="Arial" w:cs="Arial"/>
        </w:rPr>
        <w:t xml:space="preserve"> 2021-55-XX-RTP-</w:t>
      </w:r>
      <w:r w:rsidR="009F10E1" w:rsidRPr="004A6A87">
        <w:rPr>
          <w:rFonts w:ascii="Arial" w:hAnsi="Arial" w:cs="Arial"/>
        </w:rPr>
        <w:t>E</w:t>
      </w:r>
      <w:r w:rsidRPr="004A6A87">
        <w:rPr>
          <w:rFonts w:ascii="Arial" w:hAnsi="Arial" w:cs="Arial"/>
        </w:rPr>
        <w:t>.AR lapas 1</w:t>
      </w:r>
      <w:r w:rsidR="009F10E1" w:rsidRPr="004A6A87">
        <w:rPr>
          <w:rFonts w:ascii="Arial" w:hAnsi="Arial" w:cs="Arial"/>
        </w:rPr>
        <w:t>7</w:t>
      </w:r>
      <w:r w:rsidRPr="004A6A87">
        <w:rPr>
          <w:rFonts w:ascii="Arial" w:hAnsi="Arial" w:cs="Arial"/>
        </w:rPr>
        <w:t xml:space="preserve"> iš 1</w:t>
      </w:r>
      <w:r w:rsidR="009F10E1" w:rsidRPr="004A6A87">
        <w:rPr>
          <w:rFonts w:ascii="Arial" w:hAnsi="Arial" w:cs="Arial"/>
        </w:rPr>
        <w:t>9</w:t>
      </w:r>
      <w:r w:rsidRPr="004A6A87">
        <w:rPr>
          <w:rFonts w:ascii="Arial" w:hAnsi="Arial" w:cs="Arial"/>
        </w:rPr>
        <w:t>, 1</w:t>
      </w:r>
      <w:r w:rsidR="003C16D6" w:rsidRPr="004A6A87">
        <w:rPr>
          <w:rFonts w:ascii="Arial" w:hAnsi="Arial" w:cs="Arial"/>
        </w:rPr>
        <w:t>1</w:t>
      </w:r>
      <w:r w:rsidRPr="004A6A87">
        <w:rPr>
          <w:rFonts w:ascii="Arial" w:hAnsi="Arial" w:cs="Arial"/>
        </w:rPr>
        <w:t> </w:t>
      </w:r>
      <w:r w:rsidR="00E528F1" w:rsidRPr="004A6A87">
        <w:rPr>
          <w:rFonts w:ascii="Arial" w:hAnsi="Arial" w:cs="Arial"/>
        </w:rPr>
        <w:t>skyriaus</w:t>
      </w:r>
      <w:r w:rsidRPr="004A6A87">
        <w:rPr>
          <w:rFonts w:ascii="Arial" w:hAnsi="Arial" w:cs="Arial"/>
        </w:rPr>
        <w:t xml:space="preserve"> „APLINKOS APSAUGA“ 1</w:t>
      </w:r>
      <w:r w:rsidR="003C16D6" w:rsidRPr="004A6A87">
        <w:rPr>
          <w:rFonts w:ascii="Arial" w:hAnsi="Arial" w:cs="Arial"/>
        </w:rPr>
        <w:t>2</w:t>
      </w:r>
      <w:r w:rsidRPr="004A6A87">
        <w:rPr>
          <w:rFonts w:ascii="Arial" w:hAnsi="Arial" w:cs="Arial"/>
        </w:rPr>
        <w:t xml:space="preserve">.1 lentelės </w:t>
      </w:r>
      <w:r w:rsidR="003C16D6" w:rsidRPr="004A6A87">
        <w:rPr>
          <w:rFonts w:ascii="Arial" w:hAnsi="Arial" w:cs="Arial"/>
        </w:rPr>
        <w:t>3</w:t>
      </w:r>
      <w:r w:rsidRPr="004A6A87">
        <w:rPr>
          <w:rFonts w:ascii="Arial" w:hAnsi="Arial" w:cs="Arial"/>
        </w:rPr>
        <w:t xml:space="preserve">. p. </w:t>
      </w:r>
      <w:r w:rsidR="005E6C94" w:rsidRPr="004A6A87">
        <w:rPr>
          <w:rFonts w:ascii="Arial" w:hAnsi="Arial" w:cs="Arial"/>
        </w:rPr>
        <w:t xml:space="preserve">koreguojamas ir išdėstomas sekančiai </w:t>
      </w:r>
      <w:r w:rsidRPr="004A6A87">
        <w:rPr>
          <w:rFonts w:ascii="Arial" w:hAnsi="Arial" w:cs="Arial"/>
        </w:rPr>
        <w:t xml:space="preserve">– „Nebenaudojama </w:t>
      </w:r>
      <w:r w:rsidRPr="004A6A87">
        <w:rPr>
          <w:rFonts w:ascii="Arial" w:eastAsia="TimesNewRomanPSMT" w:hAnsi="Arial" w:cs="Arial"/>
        </w:rPr>
        <w:t xml:space="preserve">elektros įranga </w:t>
      </w:r>
      <w:r w:rsidRPr="004A6A87">
        <w:rPr>
          <w:rFonts w:ascii="Arial" w:hAnsi="Arial" w:cs="Arial"/>
        </w:rPr>
        <w:t>(10 kV lauko tipo narveliai) Tvarkymo būdas „rangovas narvelius pristato į bendrovės Kauno sandėlį saugojimui“;</w:t>
      </w:r>
    </w:p>
    <w:p w14:paraId="7E62DE67" w14:textId="6A837819" w:rsidR="009250D9" w:rsidRPr="004A6A87" w:rsidRDefault="0055683E" w:rsidP="000935E9">
      <w:pPr>
        <w:pStyle w:val="ListParagraph"/>
        <w:numPr>
          <w:ilvl w:val="0"/>
          <w:numId w:val="1"/>
        </w:numPr>
        <w:jc w:val="both"/>
        <w:rPr>
          <w:rFonts w:ascii="Arial" w:hAnsi="Arial" w:cs="Arial"/>
        </w:rPr>
      </w:pPr>
      <w:r w:rsidRPr="004A6A87">
        <w:rPr>
          <w:rFonts w:ascii="Arial" w:hAnsi="Arial" w:cs="Arial"/>
        </w:rPr>
        <w:lastRenderedPageBreak/>
        <w:t xml:space="preserve">Naikinami techninio projekto </w:t>
      </w:r>
      <w:r w:rsidR="00D8081E" w:rsidRPr="004A6A87">
        <w:rPr>
          <w:rFonts w:ascii="Arial" w:hAnsi="Arial" w:cs="Arial"/>
        </w:rPr>
        <w:t>2021-55-XX-RTP-E.TS</w:t>
      </w:r>
      <w:r w:rsidRPr="004A6A87">
        <w:rPr>
          <w:rFonts w:ascii="Arial" w:hAnsi="Arial" w:cs="Arial"/>
        </w:rPr>
        <w:t xml:space="preserve"> lapas 1 iš </w:t>
      </w:r>
      <w:r w:rsidR="00D8081E" w:rsidRPr="004A6A87">
        <w:rPr>
          <w:rFonts w:ascii="Arial" w:hAnsi="Arial" w:cs="Arial"/>
        </w:rPr>
        <w:t>60</w:t>
      </w:r>
      <w:r w:rsidRPr="004A6A87">
        <w:rPr>
          <w:rFonts w:ascii="Arial" w:hAnsi="Arial" w:cs="Arial"/>
        </w:rPr>
        <w:t>, 1 skyriaus techniniai reikalavimai</w:t>
      </w:r>
      <w:r w:rsidR="003D78B1" w:rsidRPr="004A6A87">
        <w:rPr>
          <w:rFonts w:ascii="Arial" w:hAnsi="Arial" w:cs="Arial"/>
        </w:rPr>
        <w:t>;</w:t>
      </w:r>
    </w:p>
    <w:p w14:paraId="0C28F5F5" w14:textId="07FD251A" w:rsidR="00B910DC" w:rsidRPr="004A6A87" w:rsidRDefault="00136979" w:rsidP="00A5161A">
      <w:pPr>
        <w:pStyle w:val="ListParagraph"/>
        <w:numPr>
          <w:ilvl w:val="0"/>
          <w:numId w:val="1"/>
        </w:numPr>
        <w:jc w:val="both"/>
        <w:rPr>
          <w:rFonts w:ascii="Arial" w:hAnsi="Arial" w:cs="Arial"/>
        </w:rPr>
      </w:pPr>
      <w:r w:rsidRPr="004A6A87">
        <w:rPr>
          <w:rFonts w:ascii="Arial" w:hAnsi="Arial" w:cs="Arial"/>
        </w:rPr>
        <w:t>Naikinami techninio projekto 2021-55-XX-RTP-E.TS lapas 6 iš 60, 2 skyriaus techniniai reikalavimai;</w:t>
      </w:r>
    </w:p>
    <w:p w14:paraId="437A2F06" w14:textId="3297F7EF" w:rsidR="00D44B24" w:rsidRPr="004A6A87" w:rsidRDefault="00D44B24" w:rsidP="000935E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566091" w:rsidRPr="004A6A87">
        <w:rPr>
          <w:rFonts w:ascii="Arial" w:hAnsi="Arial" w:cs="Arial"/>
        </w:rPr>
        <w:t>9</w:t>
      </w:r>
      <w:r w:rsidRPr="004A6A87">
        <w:rPr>
          <w:rFonts w:ascii="Arial" w:hAnsi="Arial" w:cs="Arial"/>
        </w:rPr>
        <w:t xml:space="preserve"> iš </w:t>
      </w:r>
      <w:r w:rsidR="00566091" w:rsidRPr="004A6A87">
        <w:rPr>
          <w:rFonts w:ascii="Arial" w:hAnsi="Arial" w:cs="Arial"/>
        </w:rPr>
        <w:t>60</w:t>
      </w:r>
      <w:r w:rsidRPr="004A6A87">
        <w:rPr>
          <w:rFonts w:ascii="Arial" w:hAnsi="Arial" w:cs="Arial"/>
        </w:rPr>
        <w:t xml:space="preserve">, </w:t>
      </w:r>
      <w:r w:rsidR="00566091" w:rsidRPr="004A6A87">
        <w:rPr>
          <w:rFonts w:ascii="Arial" w:hAnsi="Arial" w:cs="Arial"/>
        </w:rPr>
        <w:t>5</w:t>
      </w:r>
      <w:r w:rsidRPr="004A6A87">
        <w:rPr>
          <w:rFonts w:ascii="Arial" w:hAnsi="Arial" w:cs="Arial"/>
        </w:rPr>
        <w:t xml:space="preserve"> skyriaus techniniai reikalavimai. Vietoje jų pateikiami atnaujinti </w:t>
      </w:r>
      <w:r w:rsidR="00527453" w:rsidRPr="004A6A87">
        <w:rPr>
          <w:rFonts w:ascii="Arial" w:hAnsi="Arial" w:cs="Arial"/>
        </w:rPr>
        <w:t xml:space="preserve">10 kV </w:t>
      </w:r>
      <w:r w:rsidRPr="004A6A87">
        <w:rPr>
          <w:rFonts w:ascii="Arial" w:hAnsi="Arial" w:cs="Arial"/>
        </w:rPr>
        <w:t>DH klasės viršįtampių ribotuvų techniniai reikalavimai (pridedama</w:t>
      </w:r>
      <w:r w:rsidR="007D404E" w:rsidRPr="004A6A87">
        <w:rPr>
          <w:rFonts w:ascii="Arial" w:hAnsi="Arial" w:cs="Arial"/>
        </w:rPr>
        <w:t>, 1 priedas</w:t>
      </w:r>
      <w:r w:rsidRPr="004A6A87">
        <w:rPr>
          <w:rFonts w:ascii="Arial" w:hAnsi="Arial" w:cs="Arial"/>
        </w:rPr>
        <w:t>);</w:t>
      </w:r>
    </w:p>
    <w:p w14:paraId="2128B74F" w14:textId="0B0F5256" w:rsidR="00A45268" w:rsidRPr="004A6A87" w:rsidRDefault="00A45268" w:rsidP="00A45268">
      <w:pPr>
        <w:pStyle w:val="ListParagraph"/>
        <w:numPr>
          <w:ilvl w:val="0"/>
          <w:numId w:val="1"/>
        </w:numPr>
        <w:jc w:val="both"/>
        <w:rPr>
          <w:rFonts w:ascii="Arial" w:hAnsi="Arial" w:cs="Arial"/>
        </w:rPr>
      </w:pPr>
      <w:r w:rsidRPr="004A6A87">
        <w:rPr>
          <w:rFonts w:ascii="Arial" w:hAnsi="Arial" w:cs="Arial"/>
        </w:rPr>
        <w:t>Naikinami techninio projekto 2021-55-XX-RTP-E.TS lapas 10 iš 60, 6 skyriaus techniniai reikalavimai. Vietoje jų pateikiami atnaujinti 10 kV atraminių izoliatorių techniniai reikalavimai (pridedama, 2 priedas);</w:t>
      </w:r>
    </w:p>
    <w:p w14:paraId="3A8985BE" w14:textId="65D65DCB" w:rsidR="008C0200" w:rsidRPr="004A6A87" w:rsidRDefault="008C0200" w:rsidP="008C0200">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10 iš 60, 7 skyriaus techniniai reikalavimai. Vietoje jų pateikiami atnaujinti 10 kV kompensacinių ričių – savųjų reikmių transformatorių techniniai reikalavimai (pridedama, </w:t>
      </w:r>
      <w:r w:rsidR="001D1D93" w:rsidRPr="004A6A87">
        <w:rPr>
          <w:rFonts w:ascii="Arial" w:hAnsi="Arial" w:cs="Arial"/>
        </w:rPr>
        <w:t>3</w:t>
      </w:r>
      <w:r w:rsidRPr="004A6A87">
        <w:rPr>
          <w:rFonts w:ascii="Arial" w:hAnsi="Arial" w:cs="Arial"/>
        </w:rPr>
        <w:t xml:space="preserve"> priedas);</w:t>
      </w:r>
    </w:p>
    <w:p w14:paraId="48DCAEE0" w14:textId="6BD9298F" w:rsidR="008C0200" w:rsidRPr="004A6A87" w:rsidRDefault="008C0200" w:rsidP="008C0200">
      <w:pPr>
        <w:pStyle w:val="ListParagraph"/>
        <w:numPr>
          <w:ilvl w:val="0"/>
          <w:numId w:val="1"/>
        </w:numPr>
        <w:jc w:val="both"/>
        <w:rPr>
          <w:rFonts w:ascii="Arial" w:hAnsi="Arial" w:cs="Arial"/>
        </w:rPr>
      </w:pPr>
      <w:r w:rsidRPr="004A6A87">
        <w:rPr>
          <w:rFonts w:ascii="Arial" w:hAnsi="Arial" w:cs="Arial"/>
        </w:rPr>
        <w:t>Naikinami techninio projekto 2021-55-XX-RTP-E.TS lapas 1</w:t>
      </w:r>
      <w:r w:rsidR="001D1D93" w:rsidRPr="004A6A87">
        <w:rPr>
          <w:rFonts w:ascii="Arial" w:hAnsi="Arial" w:cs="Arial"/>
        </w:rPr>
        <w:t>1</w:t>
      </w:r>
      <w:r w:rsidRPr="004A6A87">
        <w:rPr>
          <w:rFonts w:ascii="Arial" w:hAnsi="Arial" w:cs="Arial"/>
        </w:rPr>
        <w:t xml:space="preserve"> iš 60, </w:t>
      </w:r>
      <w:r w:rsidR="001D1D93" w:rsidRPr="004A6A87">
        <w:rPr>
          <w:rFonts w:ascii="Arial" w:hAnsi="Arial" w:cs="Arial"/>
        </w:rPr>
        <w:t>8</w:t>
      </w:r>
      <w:r w:rsidRPr="004A6A87">
        <w:rPr>
          <w:rFonts w:ascii="Arial" w:hAnsi="Arial" w:cs="Arial"/>
        </w:rPr>
        <w:t xml:space="preserve"> skyriaus techniniai reikalavimai. Vietoje jų pateikiami atnaujinti 10 kV kompensacinių ričių techniniai reikalavimai (pridedama, </w:t>
      </w:r>
      <w:r w:rsidR="001D1D93" w:rsidRPr="004A6A87">
        <w:rPr>
          <w:rFonts w:ascii="Arial" w:hAnsi="Arial" w:cs="Arial"/>
        </w:rPr>
        <w:t xml:space="preserve">4 </w:t>
      </w:r>
      <w:r w:rsidRPr="004A6A87">
        <w:rPr>
          <w:rFonts w:ascii="Arial" w:hAnsi="Arial" w:cs="Arial"/>
        </w:rPr>
        <w:t>priedas);</w:t>
      </w:r>
    </w:p>
    <w:p w14:paraId="2B2DDE63" w14:textId="051C339C" w:rsidR="00FA5FAA" w:rsidRPr="004A6A87" w:rsidRDefault="00FA5FAA" w:rsidP="00FA5FAA">
      <w:pPr>
        <w:pStyle w:val="ListParagraph"/>
        <w:numPr>
          <w:ilvl w:val="0"/>
          <w:numId w:val="1"/>
        </w:numPr>
        <w:jc w:val="both"/>
        <w:rPr>
          <w:rFonts w:ascii="Arial" w:hAnsi="Arial" w:cs="Arial"/>
        </w:rPr>
      </w:pPr>
      <w:r w:rsidRPr="004A6A87">
        <w:rPr>
          <w:rFonts w:ascii="Arial" w:hAnsi="Arial" w:cs="Arial"/>
        </w:rPr>
        <w:t>Naikinami techninio projekto 2021-55-XX-RTP-E.TS lapas 1</w:t>
      </w:r>
      <w:r w:rsidR="00A871C6" w:rsidRPr="004A6A87">
        <w:rPr>
          <w:rFonts w:ascii="Arial" w:hAnsi="Arial" w:cs="Arial"/>
        </w:rPr>
        <w:t>3</w:t>
      </w:r>
      <w:r w:rsidRPr="004A6A87">
        <w:rPr>
          <w:rFonts w:ascii="Arial" w:hAnsi="Arial" w:cs="Arial"/>
        </w:rPr>
        <w:t xml:space="preserve"> iš 60, </w:t>
      </w:r>
      <w:r w:rsidR="00A871C6" w:rsidRPr="004A6A87">
        <w:rPr>
          <w:rFonts w:ascii="Arial" w:hAnsi="Arial" w:cs="Arial"/>
        </w:rPr>
        <w:t>9</w:t>
      </w:r>
      <w:r w:rsidRPr="004A6A87">
        <w:rPr>
          <w:rFonts w:ascii="Arial" w:hAnsi="Arial" w:cs="Arial"/>
        </w:rPr>
        <w:t xml:space="preserve"> skyriaus techniniai reikalavimai. Vietoje jų pateikiami atnaujinti 6 kV DH tipo viršįtampių ribotuvų</w:t>
      </w:r>
      <w:r w:rsidRPr="004A6A87">
        <w:rPr>
          <w:rFonts w:ascii="Arial" w:hAnsi="Arial" w:cs="Arial"/>
          <w:b/>
          <w:bCs/>
        </w:rPr>
        <w:t xml:space="preserve"> </w:t>
      </w:r>
      <w:r w:rsidRPr="004A6A87">
        <w:rPr>
          <w:rFonts w:ascii="Arial" w:hAnsi="Arial" w:cs="Arial"/>
        </w:rPr>
        <w:t>techniniai reikalavimai (pridedama, 5 priedas);</w:t>
      </w:r>
    </w:p>
    <w:p w14:paraId="7E0CFBAF" w14:textId="25F4A770" w:rsidR="00330067" w:rsidRPr="004A6A87" w:rsidRDefault="00330067" w:rsidP="00330067">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13 iš 60, 10 skyriaus techniniai reikalavimai. Vietoje jų pateikiami atnaujinti 10 kV </w:t>
      </w:r>
      <w:r w:rsidRPr="004A6A87">
        <w:rPr>
          <w:rFonts w:ascii="Arial" w:hAnsi="Arial" w:cs="Arial"/>
          <w:bCs/>
        </w:rPr>
        <w:t>vienpolių skyriklių</w:t>
      </w:r>
      <w:r w:rsidRPr="004A6A87">
        <w:rPr>
          <w:rFonts w:ascii="Arial" w:hAnsi="Arial" w:cs="Arial"/>
        </w:rPr>
        <w:t xml:space="preserve"> techniniai reikalavimai (pridedama, </w:t>
      </w:r>
      <w:r w:rsidR="001E38D0" w:rsidRPr="004A6A87">
        <w:rPr>
          <w:rFonts w:ascii="Arial" w:hAnsi="Arial" w:cs="Arial"/>
        </w:rPr>
        <w:t>6</w:t>
      </w:r>
      <w:r w:rsidRPr="004A6A87">
        <w:rPr>
          <w:rFonts w:ascii="Arial" w:hAnsi="Arial" w:cs="Arial"/>
        </w:rPr>
        <w:t xml:space="preserve"> priedas);</w:t>
      </w:r>
    </w:p>
    <w:p w14:paraId="412D3CFE" w14:textId="35C83D45" w:rsidR="00FB7F14" w:rsidRPr="004A6A87" w:rsidRDefault="009453E0" w:rsidP="000935E9">
      <w:pPr>
        <w:pStyle w:val="ListParagraph"/>
        <w:numPr>
          <w:ilvl w:val="0"/>
          <w:numId w:val="1"/>
        </w:numPr>
        <w:jc w:val="both"/>
        <w:rPr>
          <w:rFonts w:ascii="Arial" w:hAnsi="Arial" w:cs="Arial"/>
        </w:rPr>
      </w:pPr>
      <w:r w:rsidRPr="004A6A87">
        <w:rPr>
          <w:rFonts w:ascii="Arial" w:hAnsi="Arial" w:cs="Arial"/>
        </w:rPr>
        <w:t>Naikinami techninio projekto 2021-55-XX-RTP-E.TS lapas 1</w:t>
      </w:r>
      <w:r w:rsidR="00573EDD" w:rsidRPr="004A6A87">
        <w:rPr>
          <w:rFonts w:ascii="Arial" w:hAnsi="Arial" w:cs="Arial"/>
        </w:rPr>
        <w:t>5</w:t>
      </w:r>
      <w:r w:rsidRPr="004A6A87">
        <w:rPr>
          <w:rFonts w:ascii="Arial" w:hAnsi="Arial" w:cs="Arial"/>
        </w:rPr>
        <w:t xml:space="preserve"> iš </w:t>
      </w:r>
      <w:r w:rsidR="00573EDD" w:rsidRPr="004A6A87">
        <w:rPr>
          <w:rFonts w:ascii="Arial" w:hAnsi="Arial" w:cs="Arial"/>
        </w:rPr>
        <w:t>60</w:t>
      </w:r>
      <w:r w:rsidRPr="004A6A87">
        <w:rPr>
          <w:rFonts w:ascii="Arial" w:hAnsi="Arial" w:cs="Arial"/>
        </w:rPr>
        <w:t>, 1</w:t>
      </w:r>
      <w:r w:rsidR="00573EDD" w:rsidRPr="004A6A87">
        <w:rPr>
          <w:rFonts w:ascii="Arial" w:hAnsi="Arial" w:cs="Arial"/>
        </w:rPr>
        <w:t>1</w:t>
      </w:r>
      <w:r w:rsidRPr="004A6A87">
        <w:rPr>
          <w:rFonts w:ascii="Arial" w:hAnsi="Arial" w:cs="Arial"/>
        </w:rPr>
        <w:t xml:space="preserve">.11 skyriaus techniniai reikalavimai. Vietoje jų pateikiami atnaujinti </w:t>
      </w:r>
      <w:r w:rsidR="00573EDD" w:rsidRPr="004A6A87">
        <w:rPr>
          <w:rFonts w:ascii="Arial" w:hAnsi="Arial" w:cs="Arial"/>
        </w:rPr>
        <w:t>63</w:t>
      </w:r>
      <w:r w:rsidR="000B198E" w:rsidRPr="004A6A87">
        <w:rPr>
          <w:rFonts w:ascii="Arial" w:hAnsi="Arial" w:cs="Arial"/>
        </w:rPr>
        <w:t> </w:t>
      </w:r>
      <w:r w:rsidRPr="004A6A87">
        <w:rPr>
          <w:rFonts w:ascii="Arial" w:hAnsi="Arial" w:cs="Arial"/>
        </w:rPr>
        <w:t>A</w:t>
      </w:r>
      <w:r w:rsidR="00573EDD" w:rsidRPr="004A6A87">
        <w:rPr>
          <w:rFonts w:ascii="Arial" w:hAnsi="Arial" w:cs="Arial"/>
        </w:rPr>
        <w:t xml:space="preserve"> (vietoje projekte numatyt</w:t>
      </w:r>
      <w:r w:rsidR="007328EB" w:rsidRPr="004A6A87">
        <w:rPr>
          <w:rFonts w:ascii="Arial" w:hAnsi="Arial" w:cs="Arial"/>
        </w:rPr>
        <w:t>o 40</w:t>
      </w:r>
      <w:r w:rsidR="000B198E" w:rsidRPr="004A6A87">
        <w:rPr>
          <w:rFonts w:ascii="Arial" w:hAnsi="Arial" w:cs="Arial"/>
        </w:rPr>
        <w:t> </w:t>
      </w:r>
      <w:r w:rsidR="007328EB" w:rsidRPr="004A6A87">
        <w:rPr>
          <w:rFonts w:ascii="Arial" w:hAnsi="Arial" w:cs="Arial"/>
        </w:rPr>
        <w:t>A)</w:t>
      </w:r>
      <w:r w:rsidRPr="004A6A87">
        <w:rPr>
          <w:rFonts w:ascii="Arial" w:hAnsi="Arial" w:cs="Arial"/>
        </w:rPr>
        <w:t xml:space="preserve"> ir 160</w:t>
      </w:r>
      <w:r w:rsidR="000B198E" w:rsidRPr="004A6A87">
        <w:rPr>
          <w:rFonts w:ascii="Arial" w:hAnsi="Arial" w:cs="Arial"/>
        </w:rPr>
        <w:t> </w:t>
      </w:r>
      <w:r w:rsidRPr="004A6A87">
        <w:rPr>
          <w:rFonts w:ascii="Arial" w:hAnsi="Arial" w:cs="Arial"/>
        </w:rPr>
        <w:t>A automatinių jungiklių techniniai reikalavimai (pridedama</w:t>
      </w:r>
      <w:r w:rsidR="0037385D" w:rsidRPr="004A6A87">
        <w:rPr>
          <w:rFonts w:ascii="Arial" w:hAnsi="Arial" w:cs="Arial"/>
        </w:rPr>
        <w:t>, 7 priedas</w:t>
      </w:r>
      <w:r w:rsidRPr="004A6A87">
        <w:rPr>
          <w:rFonts w:ascii="Arial" w:hAnsi="Arial" w:cs="Arial"/>
        </w:rPr>
        <w:t>);</w:t>
      </w:r>
    </w:p>
    <w:p w14:paraId="1E671734" w14:textId="1F25AD82" w:rsidR="008062CE" w:rsidRPr="004A6A87" w:rsidRDefault="008062CE" w:rsidP="008062CE">
      <w:pPr>
        <w:pStyle w:val="ListParagraph"/>
        <w:numPr>
          <w:ilvl w:val="0"/>
          <w:numId w:val="1"/>
        </w:numPr>
        <w:jc w:val="both"/>
        <w:rPr>
          <w:rFonts w:ascii="Arial" w:hAnsi="Arial" w:cs="Arial"/>
        </w:rPr>
      </w:pPr>
      <w:r w:rsidRPr="004A6A87">
        <w:rPr>
          <w:rFonts w:ascii="Arial" w:hAnsi="Arial" w:cs="Arial"/>
        </w:rPr>
        <w:t xml:space="preserve">Naikinami techninio projekto </w:t>
      </w:r>
      <w:r w:rsidR="00433521" w:rsidRPr="004A6A87">
        <w:rPr>
          <w:rFonts w:ascii="Arial" w:hAnsi="Arial" w:cs="Arial"/>
        </w:rPr>
        <w:t>2021-55-XX-RTP-E.TS</w:t>
      </w:r>
      <w:r w:rsidRPr="004A6A87">
        <w:rPr>
          <w:rFonts w:ascii="Arial" w:hAnsi="Arial" w:cs="Arial"/>
        </w:rPr>
        <w:t xml:space="preserve"> lapas </w:t>
      </w:r>
      <w:r w:rsidR="00433521" w:rsidRPr="004A6A87">
        <w:rPr>
          <w:rFonts w:ascii="Arial" w:hAnsi="Arial" w:cs="Arial"/>
        </w:rPr>
        <w:t>16</w:t>
      </w:r>
      <w:r w:rsidRPr="004A6A87">
        <w:rPr>
          <w:rFonts w:ascii="Arial" w:hAnsi="Arial" w:cs="Arial"/>
        </w:rPr>
        <w:t xml:space="preserve"> </w:t>
      </w:r>
      <w:r w:rsidR="00433521" w:rsidRPr="004A6A87">
        <w:rPr>
          <w:rFonts w:ascii="Arial" w:hAnsi="Arial" w:cs="Arial"/>
        </w:rPr>
        <w:t>iš 60</w:t>
      </w:r>
      <w:r w:rsidRPr="004A6A87">
        <w:rPr>
          <w:rFonts w:ascii="Arial" w:hAnsi="Arial" w:cs="Arial"/>
        </w:rPr>
        <w:t>, 1</w:t>
      </w:r>
      <w:r w:rsidR="00433521" w:rsidRPr="004A6A87">
        <w:rPr>
          <w:rFonts w:ascii="Arial" w:hAnsi="Arial" w:cs="Arial"/>
        </w:rPr>
        <w:t>2</w:t>
      </w:r>
      <w:r w:rsidRPr="004A6A87">
        <w:rPr>
          <w:rFonts w:ascii="Arial" w:hAnsi="Arial" w:cs="Arial"/>
        </w:rPr>
        <w:t>.1</w:t>
      </w:r>
      <w:r w:rsidR="003528D3" w:rsidRPr="004A6A87">
        <w:rPr>
          <w:rFonts w:ascii="Arial" w:hAnsi="Arial" w:cs="Arial"/>
        </w:rPr>
        <w:t> </w:t>
      </w:r>
      <w:r w:rsidRPr="004A6A87">
        <w:rPr>
          <w:rFonts w:ascii="Arial" w:hAnsi="Arial" w:cs="Arial"/>
        </w:rPr>
        <w:t>p. techniniai reikalavimai;</w:t>
      </w:r>
    </w:p>
    <w:p w14:paraId="04ECD041" w14:textId="5DE341C7" w:rsidR="00336234" w:rsidRPr="004A6A87" w:rsidRDefault="00336234" w:rsidP="008062CE">
      <w:pPr>
        <w:pStyle w:val="ListParagraph"/>
        <w:numPr>
          <w:ilvl w:val="0"/>
          <w:numId w:val="1"/>
        </w:numPr>
        <w:jc w:val="both"/>
        <w:rPr>
          <w:rFonts w:ascii="Arial" w:hAnsi="Arial" w:cs="Arial"/>
        </w:rPr>
      </w:pPr>
      <w:r w:rsidRPr="004A6A87">
        <w:rPr>
          <w:rFonts w:ascii="Arial" w:hAnsi="Arial" w:cs="Arial"/>
        </w:rPr>
        <w:t>Naikinami techninio projekto 2021-55-XX-RTP-E.TS lapas 18 iš 60, 12.2 p. skyriaus techniniai reikalavimai. Vietoje jų pateikiami atnaujinti narvelių apsaugų ir automatikos terminalų</w:t>
      </w:r>
      <w:r w:rsidRPr="004A6A87">
        <w:rPr>
          <w:rFonts w:ascii="Arial" w:hAnsi="Arial" w:cs="Arial"/>
          <w:b/>
          <w:bCs/>
        </w:rPr>
        <w:t xml:space="preserve"> </w:t>
      </w:r>
      <w:r w:rsidRPr="004A6A87">
        <w:rPr>
          <w:rFonts w:ascii="Arial" w:hAnsi="Arial" w:cs="Arial"/>
        </w:rPr>
        <w:t xml:space="preserve">techniniai reikalavimai (pridedama, </w:t>
      </w:r>
      <w:r w:rsidR="00EE2A91" w:rsidRPr="004A6A87">
        <w:rPr>
          <w:rFonts w:ascii="Arial" w:hAnsi="Arial" w:cs="Arial"/>
        </w:rPr>
        <w:t>8</w:t>
      </w:r>
      <w:r w:rsidRPr="004A6A87">
        <w:rPr>
          <w:rFonts w:ascii="Arial" w:hAnsi="Arial" w:cs="Arial"/>
        </w:rPr>
        <w:t xml:space="preserve"> priedas);</w:t>
      </w:r>
    </w:p>
    <w:p w14:paraId="0928D1BB" w14:textId="725F5498" w:rsidR="00BC5DC9" w:rsidRPr="004A6A87" w:rsidRDefault="00BC5DC9" w:rsidP="00BC5DC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EE2A91" w:rsidRPr="004A6A87">
        <w:rPr>
          <w:rFonts w:ascii="Arial" w:hAnsi="Arial" w:cs="Arial"/>
        </w:rPr>
        <w:t>20</w:t>
      </w:r>
      <w:r w:rsidRPr="004A6A87">
        <w:rPr>
          <w:rFonts w:ascii="Arial" w:hAnsi="Arial" w:cs="Arial"/>
        </w:rPr>
        <w:t xml:space="preserve"> iš 60, 1</w:t>
      </w:r>
      <w:r w:rsidR="00EE2A91" w:rsidRPr="004A6A87">
        <w:rPr>
          <w:rFonts w:ascii="Arial" w:hAnsi="Arial" w:cs="Arial"/>
        </w:rPr>
        <w:t>2</w:t>
      </w:r>
      <w:r w:rsidRPr="004A6A87">
        <w:rPr>
          <w:rFonts w:ascii="Arial" w:hAnsi="Arial" w:cs="Arial"/>
        </w:rPr>
        <w:t>.</w:t>
      </w:r>
      <w:r w:rsidR="00EE2A91" w:rsidRPr="004A6A87">
        <w:rPr>
          <w:rFonts w:ascii="Arial" w:hAnsi="Arial" w:cs="Arial"/>
        </w:rPr>
        <w:t>3</w:t>
      </w:r>
      <w:r w:rsidRPr="004A6A87">
        <w:rPr>
          <w:rFonts w:ascii="Arial" w:hAnsi="Arial" w:cs="Arial"/>
        </w:rPr>
        <w:t xml:space="preserve"> skyriaus techniniai reikalavimai. Vietoje jų pateikiami atnaujinti vidaus tipo 10 kV vakuuminių jungtuvų techniniai reikalavimai (pridedama, </w:t>
      </w:r>
      <w:r w:rsidR="00EE2A91" w:rsidRPr="004A6A87">
        <w:rPr>
          <w:rFonts w:ascii="Arial" w:hAnsi="Arial" w:cs="Arial"/>
        </w:rPr>
        <w:t>9</w:t>
      </w:r>
      <w:r w:rsidRPr="004A6A87">
        <w:rPr>
          <w:rFonts w:ascii="Arial" w:hAnsi="Arial" w:cs="Arial"/>
        </w:rPr>
        <w:t xml:space="preserve"> priedas);</w:t>
      </w:r>
    </w:p>
    <w:p w14:paraId="7E02AF2C" w14:textId="24FF9593" w:rsidR="00BC5DC9" w:rsidRPr="004A6A87" w:rsidRDefault="00BC5DC9" w:rsidP="00BC5DC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FE2B31" w:rsidRPr="004A6A87">
        <w:rPr>
          <w:rFonts w:ascii="Arial" w:hAnsi="Arial" w:cs="Arial"/>
        </w:rPr>
        <w:t>21</w:t>
      </w:r>
      <w:r w:rsidRPr="004A6A87">
        <w:rPr>
          <w:rFonts w:ascii="Arial" w:hAnsi="Arial" w:cs="Arial"/>
        </w:rPr>
        <w:t xml:space="preserve"> iš 60, 1</w:t>
      </w:r>
      <w:r w:rsidR="00FE2B31" w:rsidRPr="004A6A87">
        <w:rPr>
          <w:rFonts w:ascii="Arial" w:hAnsi="Arial" w:cs="Arial"/>
        </w:rPr>
        <w:t>2</w:t>
      </w:r>
      <w:r w:rsidRPr="004A6A87">
        <w:rPr>
          <w:rFonts w:ascii="Arial" w:hAnsi="Arial" w:cs="Arial"/>
        </w:rPr>
        <w:t>.</w:t>
      </w:r>
      <w:r w:rsidR="00FE2B31" w:rsidRPr="004A6A87">
        <w:rPr>
          <w:rFonts w:ascii="Arial" w:hAnsi="Arial" w:cs="Arial"/>
        </w:rPr>
        <w:t>4</w:t>
      </w:r>
      <w:r w:rsidRPr="004A6A87">
        <w:rPr>
          <w:rFonts w:ascii="Arial" w:hAnsi="Arial" w:cs="Arial"/>
        </w:rPr>
        <w:t xml:space="preserve"> skyriaus techniniai reikalavimai. Vietoje jų pateikiami atnaujinti 10 kV vidaus tipo vienfazių srovės transformatorių techniniai reikalavimai (pridedama, 1</w:t>
      </w:r>
      <w:r w:rsidR="00FE2B31" w:rsidRPr="004A6A87">
        <w:rPr>
          <w:rFonts w:ascii="Arial" w:hAnsi="Arial" w:cs="Arial"/>
        </w:rPr>
        <w:t>0</w:t>
      </w:r>
      <w:r w:rsidRPr="004A6A87">
        <w:rPr>
          <w:rFonts w:ascii="Arial" w:hAnsi="Arial" w:cs="Arial"/>
        </w:rPr>
        <w:t xml:space="preserve"> priedas);</w:t>
      </w:r>
    </w:p>
    <w:p w14:paraId="48072CAF" w14:textId="72A5189E" w:rsidR="00BC5DC9" w:rsidRPr="004A6A87" w:rsidRDefault="00BC5DC9" w:rsidP="00BC5DC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F07C76" w:rsidRPr="004A6A87">
        <w:rPr>
          <w:rFonts w:ascii="Arial" w:hAnsi="Arial" w:cs="Arial"/>
        </w:rPr>
        <w:t>22</w:t>
      </w:r>
      <w:r w:rsidRPr="004A6A87">
        <w:rPr>
          <w:rFonts w:ascii="Arial" w:hAnsi="Arial" w:cs="Arial"/>
        </w:rPr>
        <w:t xml:space="preserve"> iš 60, 1</w:t>
      </w:r>
      <w:r w:rsidR="00F07C76" w:rsidRPr="004A6A87">
        <w:rPr>
          <w:rFonts w:ascii="Arial" w:hAnsi="Arial" w:cs="Arial"/>
        </w:rPr>
        <w:t>2</w:t>
      </w:r>
      <w:r w:rsidRPr="004A6A87">
        <w:rPr>
          <w:rFonts w:ascii="Arial" w:hAnsi="Arial" w:cs="Arial"/>
        </w:rPr>
        <w:t>.</w:t>
      </w:r>
      <w:r w:rsidR="00F07C76" w:rsidRPr="004A6A87">
        <w:rPr>
          <w:rFonts w:ascii="Arial" w:hAnsi="Arial" w:cs="Arial"/>
        </w:rPr>
        <w:t>5</w:t>
      </w:r>
      <w:r w:rsidRPr="004A6A87">
        <w:rPr>
          <w:rFonts w:ascii="Arial" w:hAnsi="Arial" w:cs="Arial"/>
        </w:rPr>
        <w:t xml:space="preserve"> skyriaus techniniai reikalavimai. Vietoje jų pateikiami atnaujinti 10 kV nulinės sekos srovės transformatorių techniniai reikalavimai (pridedama, 1</w:t>
      </w:r>
      <w:r w:rsidR="00F07C76" w:rsidRPr="004A6A87">
        <w:rPr>
          <w:rFonts w:ascii="Arial" w:hAnsi="Arial" w:cs="Arial"/>
        </w:rPr>
        <w:t>1</w:t>
      </w:r>
      <w:r w:rsidRPr="004A6A87">
        <w:rPr>
          <w:rFonts w:ascii="Arial" w:hAnsi="Arial" w:cs="Arial"/>
        </w:rPr>
        <w:t xml:space="preserve"> priedas);</w:t>
      </w:r>
    </w:p>
    <w:p w14:paraId="564A1F99" w14:textId="740958FC" w:rsidR="00BC5DC9" w:rsidRPr="004A6A87" w:rsidRDefault="00BC5DC9" w:rsidP="00BC5DC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F07C76" w:rsidRPr="004A6A87">
        <w:rPr>
          <w:rFonts w:ascii="Arial" w:hAnsi="Arial" w:cs="Arial"/>
        </w:rPr>
        <w:t>23</w:t>
      </w:r>
      <w:r w:rsidRPr="004A6A87">
        <w:rPr>
          <w:rFonts w:ascii="Arial" w:hAnsi="Arial" w:cs="Arial"/>
        </w:rPr>
        <w:t xml:space="preserve"> iš 60, 1</w:t>
      </w:r>
      <w:r w:rsidR="00F07C76" w:rsidRPr="004A6A87">
        <w:rPr>
          <w:rFonts w:ascii="Arial" w:hAnsi="Arial" w:cs="Arial"/>
        </w:rPr>
        <w:t>2.6</w:t>
      </w:r>
      <w:r w:rsidR="00814276" w:rsidRPr="004A6A87">
        <w:rPr>
          <w:rFonts w:ascii="Arial" w:hAnsi="Arial" w:cs="Arial"/>
        </w:rPr>
        <w:t xml:space="preserve"> </w:t>
      </w:r>
      <w:r w:rsidRPr="004A6A87">
        <w:rPr>
          <w:rFonts w:ascii="Arial" w:hAnsi="Arial" w:cs="Arial"/>
        </w:rPr>
        <w:t>skyriaus techniniai reikalavimai. Vietoje jų pateikiami atnaujinti 10 kV vidaus tipo vienfazių įtampos transformatorių techniniai reikalavimai (pridedama, 1</w:t>
      </w:r>
      <w:r w:rsidR="00F07C76" w:rsidRPr="004A6A87">
        <w:rPr>
          <w:rFonts w:ascii="Arial" w:hAnsi="Arial" w:cs="Arial"/>
        </w:rPr>
        <w:t>2</w:t>
      </w:r>
      <w:r w:rsidRPr="004A6A87">
        <w:rPr>
          <w:rFonts w:ascii="Arial" w:hAnsi="Arial" w:cs="Arial"/>
        </w:rPr>
        <w:t xml:space="preserve"> priedas);</w:t>
      </w:r>
    </w:p>
    <w:p w14:paraId="74AB0B3E" w14:textId="3CD4AFFC" w:rsidR="00BC5DC9" w:rsidRPr="004A6A87" w:rsidRDefault="00BC5DC9" w:rsidP="00BC5DC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265DE6" w:rsidRPr="004A6A87">
        <w:rPr>
          <w:rFonts w:ascii="Arial" w:hAnsi="Arial" w:cs="Arial"/>
        </w:rPr>
        <w:t>24</w:t>
      </w:r>
      <w:r w:rsidRPr="004A6A87">
        <w:rPr>
          <w:rFonts w:ascii="Arial" w:hAnsi="Arial" w:cs="Arial"/>
        </w:rPr>
        <w:t xml:space="preserve"> iš 60, </w:t>
      </w:r>
      <w:r w:rsidR="00265DE6" w:rsidRPr="004A6A87">
        <w:rPr>
          <w:rFonts w:ascii="Arial" w:hAnsi="Arial" w:cs="Arial"/>
        </w:rPr>
        <w:t>12.7</w:t>
      </w:r>
      <w:r w:rsidRPr="004A6A87">
        <w:rPr>
          <w:rFonts w:ascii="Arial" w:hAnsi="Arial" w:cs="Arial"/>
        </w:rPr>
        <w:t xml:space="preserve"> skyriaus techniniai reikalavimai</w:t>
      </w:r>
      <w:r w:rsidR="00A16967" w:rsidRPr="004A6A87">
        <w:rPr>
          <w:rFonts w:ascii="Arial" w:hAnsi="Arial" w:cs="Arial"/>
        </w:rPr>
        <w:t>;</w:t>
      </w:r>
    </w:p>
    <w:p w14:paraId="46DB9DEA" w14:textId="58CDEE5E" w:rsidR="00661646" w:rsidRPr="004A6A87" w:rsidRDefault="00596ADA" w:rsidP="00661646">
      <w:pPr>
        <w:pStyle w:val="ListParagraph"/>
        <w:numPr>
          <w:ilvl w:val="0"/>
          <w:numId w:val="1"/>
        </w:numPr>
        <w:jc w:val="both"/>
        <w:rPr>
          <w:rFonts w:ascii="Arial" w:hAnsi="Arial" w:cs="Arial"/>
        </w:rPr>
      </w:pPr>
      <w:r w:rsidRPr="004A6A87">
        <w:rPr>
          <w:rFonts w:ascii="Arial" w:hAnsi="Arial" w:cs="Arial"/>
        </w:rPr>
        <w:t>Naikinami techninio projekto 2021-55-XX-RTP-E.TS lapas 24 iš 60, 12.8 skyriaus techniniai reikalavimai</w:t>
      </w:r>
      <w:r w:rsidR="00A16967" w:rsidRPr="004A6A87">
        <w:rPr>
          <w:rFonts w:ascii="Arial" w:hAnsi="Arial" w:cs="Arial"/>
        </w:rPr>
        <w:t>. Vietoje jų pateikiami atnaujinti 10 kV DH tipo viršįtampių ribotuvų</w:t>
      </w:r>
      <w:r w:rsidR="00A16967" w:rsidRPr="004A6A87">
        <w:rPr>
          <w:rFonts w:ascii="Arial" w:hAnsi="Arial" w:cs="Arial"/>
          <w:b/>
          <w:bCs/>
        </w:rPr>
        <w:t xml:space="preserve"> </w:t>
      </w:r>
      <w:r w:rsidR="00A16967" w:rsidRPr="004A6A87">
        <w:rPr>
          <w:rFonts w:ascii="Arial" w:hAnsi="Arial" w:cs="Arial"/>
        </w:rPr>
        <w:t xml:space="preserve">techniniai reikalavimai (pridedama, </w:t>
      </w:r>
      <w:r w:rsidR="00AC6D6D" w:rsidRPr="004A6A87">
        <w:rPr>
          <w:rFonts w:ascii="Arial" w:hAnsi="Arial" w:cs="Arial"/>
        </w:rPr>
        <w:t>1</w:t>
      </w:r>
      <w:r w:rsidR="00A16967" w:rsidRPr="004A6A87">
        <w:rPr>
          <w:rFonts w:ascii="Arial" w:hAnsi="Arial" w:cs="Arial"/>
        </w:rPr>
        <w:t xml:space="preserve"> priedas);</w:t>
      </w:r>
    </w:p>
    <w:p w14:paraId="60DB417B" w14:textId="21D39444" w:rsidR="00BC5DC9" w:rsidRPr="004A6A87" w:rsidRDefault="00BC5DC9" w:rsidP="00BC5DC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661646" w:rsidRPr="004A6A87">
        <w:rPr>
          <w:rFonts w:ascii="Arial" w:hAnsi="Arial" w:cs="Arial"/>
        </w:rPr>
        <w:t>25</w:t>
      </w:r>
      <w:r w:rsidRPr="004A6A87">
        <w:rPr>
          <w:rFonts w:ascii="Arial" w:hAnsi="Arial" w:cs="Arial"/>
        </w:rPr>
        <w:t xml:space="preserve"> iš 60, </w:t>
      </w:r>
      <w:r w:rsidR="00661646" w:rsidRPr="004A6A87">
        <w:rPr>
          <w:rFonts w:ascii="Arial" w:hAnsi="Arial" w:cs="Arial"/>
        </w:rPr>
        <w:t>12.9</w:t>
      </w:r>
      <w:r w:rsidRPr="004A6A87">
        <w:rPr>
          <w:rFonts w:ascii="Arial" w:hAnsi="Arial" w:cs="Arial"/>
        </w:rPr>
        <w:t xml:space="preserve"> skyriaus techniniai reikalavimai. Vietoje jų pateikiami atnaujinti talpinių įtampos indikatorių techniniai reikalavimai (pridedama, 1</w:t>
      </w:r>
      <w:r w:rsidR="00AC6D6D" w:rsidRPr="004A6A87">
        <w:rPr>
          <w:rFonts w:ascii="Arial" w:hAnsi="Arial" w:cs="Arial"/>
        </w:rPr>
        <w:t>3</w:t>
      </w:r>
      <w:r w:rsidRPr="004A6A87">
        <w:rPr>
          <w:rFonts w:ascii="Arial" w:hAnsi="Arial" w:cs="Arial"/>
        </w:rPr>
        <w:t xml:space="preserve"> priedas);</w:t>
      </w:r>
    </w:p>
    <w:p w14:paraId="4322867B" w14:textId="049B7BB8" w:rsidR="008B6E42" w:rsidRPr="004A6A87" w:rsidRDefault="00B713BD" w:rsidP="008062CE">
      <w:pPr>
        <w:pStyle w:val="ListParagraph"/>
        <w:numPr>
          <w:ilvl w:val="0"/>
          <w:numId w:val="1"/>
        </w:numPr>
        <w:jc w:val="both"/>
        <w:rPr>
          <w:rFonts w:ascii="Arial" w:hAnsi="Arial" w:cs="Arial"/>
        </w:rPr>
      </w:pPr>
      <w:r w:rsidRPr="004A6A87">
        <w:rPr>
          <w:rFonts w:ascii="Arial" w:hAnsi="Arial" w:cs="Arial"/>
        </w:rPr>
        <w:lastRenderedPageBreak/>
        <w:t xml:space="preserve">Naikinami techninio projekto 2021-55-XX-RTP-E.TS lapas </w:t>
      </w:r>
      <w:r w:rsidR="0074103F" w:rsidRPr="004A6A87">
        <w:rPr>
          <w:rFonts w:ascii="Arial" w:hAnsi="Arial" w:cs="Arial"/>
        </w:rPr>
        <w:t>27</w:t>
      </w:r>
      <w:r w:rsidRPr="004A6A87">
        <w:rPr>
          <w:rFonts w:ascii="Arial" w:hAnsi="Arial" w:cs="Arial"/>
        </w:rPr>
        <w:t xml:space="preserve"> iš 60, </w:t>
      </w:r>
      <w:r w:rsidR="0074103F" w:rsidRPr="004A6A87">
        <w:rPr>
          <w:rFonts w:ascii="Arial" w:hAnsi="Arial" w:cs="Arial"/>
        </w:rPr>
        <w:t xml:space="preserve">12.11.6 p. </w:t>
      </w:r>
      <w:r w:rsidRPr="004A6A87">
        <w:rPr>
          <w:rFonts w:ascii="Arial" w:hAnsi="Arial" w:cs="Arial"/>
        </w:rPr>
        <w:t>techniniai reikalavimai</w:t>
      </w:r>
      <w:r w:rsidR="0074103F" w:rsidRPr="004A6A87">
        <w:rPr>
          <w:rFonts w:ascii="Arial" w:hAnsi="Arial" w:cs="Arial"/>
        </w:rPr>
        <w:t>;</w:t>
      </w:r>
    </w:p>
    <w:p w14:paraId="3BBF596D" w14:textId="0A4BDF9B" w:rsidR="00336234" w:rsidRPr="004A6A87" w:rsidRDefault="00B653C0" w:rsidP="008062CE">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28 iš 60, </w:t>
      </w:r>
      <w:r w:rsidR="00D15D88" w:rsidRPr="004A6A87">
        <w:rPr>
          <w:rFonts w:ascii="Arial" w:hAnsi="Arial" w:cs="Arial"/>
        </w:rPr>
        <w:t xml:space="preserve">12.13 skyriaus </w:t>
      </w:r>
      <w:r w:rsidRPr="004A6A87">
        <w:rPr>
          <w:rFonts w:ascii="Arial" w:hAnsi="Arial" w:cs="Arial"/>
        </w:rPr>
        <w:t xml:space="preserve">techniniai reikalavimai. Vietoje jų pateikiami atnaujinti 10 kV </w:t>
      </w:r>
      <w:r w:rsidR="00E41962" w:rsidRPr="004A6A87">
        <w:rPr>
          <w:rFonts w:ascii="Arial" w:hAnsi="Arial" w:cs="Arial"/>
        </w:rPr>
        <w:t xml:space="preserve">įvadinių </w:t>
      </w:r>
      <w:r w:rsidRPr="004A6A87">
        <w:rPr>
          <w:rFonts w:ascii="Arial" w:hAnsi="Arial" w:cs="Arial"/>
        </w:rPr>
        <w:t>narvelių su vakuuminiu jungtuvu techniniai reikalavimai (pridedama, 1</w:t>
      </w:r>
      <w:r w:rsidR="00AC6D6D" w:rsidRPr="004A6A87">
        <w:rPr>
          <w:rFonts w:ascii="Arial" w:hAnsi="Arial" w:cs="Arial"/>
        </w:rPr>
        <w:t>4</w:t>
      </w:r>
      <w:r w:rsidRPr="004A6A87">
        <w:rPr>
          <w:rFonts w:ascii="Arial" w:hAnsi="Arial" w:cs="Arial"/>
        </w:rPr>
        <w:t xml:space="preserve"> priedas);</w:t>
      </w:r>
    </w:p>
    <w:p w14:paraId="7F3C4234" w14:textId="490804C2" w:rsidR="00051B9E" w:rsidRPr="004A6A87" w:rsidRDefault="00051B9E" w:rsidP="00051B9E">
      <w:pPr>
        <w:pStyle w:val="ListParagraph"/>
        <w:numPr>
          <w:ilvl w:val="0"/>
          <w:numId w:val="1"/>
        </w:numPr>
        <w:jc w:val="both"/>
        <w:rPr>
          <w:rFonts w:ascii="Arial" w:hAnsi="Arial" w:cs="Arial"/>
        </w:rPr>
      </w:pPr>
      <w:r w:rsidRPr="004A6A87">
        <w:rPr>
          <w:rFonts w:ascii="Arial" w:hAnsi="Arial" w:cs="Arial"/>
        </w:rPr>
        <w:t>Naikinami techninio projekto 2021-55-XX-RTP-E.TS lapas 30 iš 60, 12.13</w:t>
      </w:r>
      <w:r w:rsidR="00836E8F" w:rsidRPr="004A6A87">
        <w:rPr>
          <w:rFonts w:ascii="Arial" w:hAnsi="Arial" w:cs="Arial"/>
        </w:rPr>
        <w:t>.15 p.</w:t>
      </w:r>
      <w:r w:rsidRPr="004A6A87">
        <w:rPr>
          <w:rFonts w:ascii="Arial" w:hAnsi="Arial" w:cs="Arial"/>
        </w:rPr>
        <w:t xml:space="preserve"> techniniai reikalavimai. Vietoje jų pateikiami atnaujinti </w:t>
      </w:r>
      <w:r w:rsidR="00B77010" w:rsidRPr="004A6A87">
        <w:rPr>
          <w:rFonts w:ascii="Arial" w:hAnsi="Arial" w:cs="Arial"/>
        </w:rPr>
        <w:t xml:space="preserve">10 kV skirstyklos įrenginių optinės elektros lanko apsaugos įtaisų </w:t>
      </w:r>
      <w:r w:rsidRPr="004A6A87">
        <w:rPr>
          <w:rFonts w:ascii="Arial" w:hAnsi="Arial" w:cs="Arial"/>
        </w:rPr>
        <w:t>techniniai reikalavimai (pridedama, 1</w:t>
      </w:r>
      <w:r w:rsidR="00AC6D6D" w:rsidRPr="004A6A87">
        <w:rPr>
          <w:rFonts w:ascii="Arial" w:hAnsi="Arial" w:cs="Arial"/>
        </w:rPr>
        <w:t>5</w:t>
      </w:r>
      <w:r w:rsidR="00FC0706" w:rsidRPr="004A6A87">
        <w:rPr>
          <w:rFonts w:ascii="Arial" w:hAnsi="Arial" w:cs="Arial"/>
        </w:rPr>
        <w:t xml:space="preserve"> </w:t>
      </w:r>
      <w:r w:rsidRPr="004A6A87">
        <w:rPr>
          <w:rFonts w:ascii="Arial" w:hAnsi="Arial" w:cs="Arial"/>
        </w:rPr>
        <w:t>priedas);</w:t>
      </w:r>
    </w:p>
    <w:p w14:paraId="28B13368" w14:textId="6F5EA352" w:rsidR="005F223F" w:rsidRPr="004A6A87" w:rsidRDefault="005F223F" w:rsidP="005F223F">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32 iš 60, 12.14 skyriaus techniniai reikalavimai. Vietoje jų pateikiami atnaujinti </w:t>
      </w:r>
      <w:r w:rsidR="00FC0706" w:rsidRPr="004A6A87">
        <w:rPr>
          <w:rFonts w:ascii="Arial" w:hAnsi="Arial" w:cs="Arial"/>
        </w:rPr>
        <w:t xml:space="preserve">10 kV įtampos transformatorių narvelių </w:t>
      </w:r>
      <w:r w:rsidRPr="004A6A87">
        <w:rPr>
          <w:rFonts w:ascii="Arial" w:hAnsi="Arial" w:cs="Arial"/>
        </w:rPr>
        <w:t>techniniai reikalavimai (pridedama, 1</w:t>
      </w:r>
      <w:r w:rsidR="00AC6D6D" w:rsidRPr="004A6A87">
        <w:rPr>
          <w:rFonts w:ascii="Arial" w:hAnsi="Arial" w:cs="Arial"/>
        </w:rPr>
        <w:t>6</w:t>
      </w:r>
      <w:r w:rsidRPr="004A6A87">
        <w:rPr>
          <w:rFonts w:ascii="Arial" w:hAnsi="Arial" w:cs="Arial"/>
        </w:rPr>
        <w:t xml:space="preserve"> priedas);</w:t>
      </w:r>
    </w:p>
    <w:p w14:paraId="76101F74" w14:textId="1FBDEEF5" w:rsidR="0089322E" w:rsidRPr="004A6A87" w:rsidRDefault="0089322E" w:rsidP="0089322E">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34 iš 60, 12.15 skyriaus techniniai reikalavimai. Vietoje jų pateikiami atnaujinti </w:t>
      </w:r>
      <w:r w:rsidR="00FD1DFB" w:rsidRPr="004A6A87">
        <w:rPr>
          <w:rFonts w:ascii="Arial" w:hAnsi="Arial" w:cs="Arial"/>
        </w:rPr>
        <w:t xml:space="preserve">10 kV SRT/KRT narvelių su vakuuminiu jungtuvu </w:t>
      </w:r>
      <w:r w:rsidRPr="004A6A87">
        <w:rPr>
          <w:rFonts w:ascii="Arial" w:hAnsi="Arial" w:cs="Arial"/>
        </w:rPr>
        <w:t>narvelių techniniai reikalavimai (pridedama, 1</w:t>
      </w:r>
      <w:r w:rsidR="00AC6D6D" w:rsidRPr="004A6A87">
        <w:rPr>
          <w:rFonts w:ascii="Arial" w:hAnsi="Arial" w:cs="Arial"/>
        </w:rPr>
        <w:t>7</w:t>
      </w:r>
      <w:r w:rsidRPr="004A6A87">
        <w:rPr>
          <w:rFonts w:ascii="Arial" w:hAnsi="Arial" w:cs="Arial"/>
        </w:rPr>
        <w:t xml:space="preserve"> priedas);</w:t>
      </w:r>
    </w:p>
    <w:p w14:paraId="4E06E483" w14:textId="0823462E" w:rsidR="00FD1DFB" w:rsidRPr="004A6A87" w:rsidRDefault="00FD1DFB" w:rsidP="00FD1DFB">
      <w:pPr>
        <w:pStyle w:val="ListParagraph"/>
        <w:numPr>
          <w:ilvl w:val="0"/>
          <w:numId w:val="1"/>
        </w:numPr>
        <w:jc w:val="both"/>
        <w:rPr>
          <w:rFonts w:ascii="Arial" w:hAnsi="Arial" w:cs="Arial"/>
        </w:rPr>
      </w:pPr>
      <w:r w:rsidRPr="004A6A87">
        <w:rPr>
          <w:rFonts w:ascii="Arial" w:hAnsi="Arial" w:cs="Arial"/>
        </w:rPr>
        <w:t>Naikinami techninio projekto 2021-55-XX-RTP-E.TS lapas 36 iš 60, 12.16 skyriaus techniniai reikalavimai. Vietoje jų pateikiami atnaujinti 10 kV linijinių narvelių su vakuuminiu jungtuvu narvelių techniniai reikalavimai (pridedama, 1</w:t>
      </w:r>
      <w:r w:rsidR="00AC6D6D" w:rsidRPr="004A6A87">
        <w:rPr>
          <w:rFonts w:ascii="Arial" w:hAnsi="Arial" w:cs="Arial"/>
        </w:rPr>
        <w:t>8</w:t>
      </w:r>
      <w:r w:rsidRPr="004A6A87">
        <w:rPr>
          <w:rFonts w:ascii="Arial" w:hAnsi="Arial" w:cs="Arial"/>
        </w:rPr>
        <w:t xml:space="preserve"> priedas);</w:t>
      </w:r>
    </w:p>
    <w:p w14:paraId="6BF28671" w14:textId="77777777" w:rsidR="00F9597B" w:rsidRPr="004A6A87" w:rsidRDefault="00F9597B" w:rsidP="00F9597B">
      <w:pPr>
        <w:pStyle w:val="ListParagraph"/>
        <w:numPr>
          <w:ilvl w:val="0"/>
          <w:numId w:val="1"/>
        </w:numPr>
        <w:jc w:val="both"/>
        <w:rPr>
          <w:rFonts w:ascii="Arial" w:hAnsi="Arial" w:cs="Arial"/>
        </w:rPr>
      </w:pPr>
      <w:r w:rsidRPr="004A6A87">
        <w:rPr>
          <w:rFonts w:ascii="Arial" w:hAnsi="Arial" w:cs="Arial"/>
        </w:rPr>
        <w:t>Papildomas 2021-55-XX-RTP-E.TS lapas 37 iš 60, 12.16.13 skyrius nauju papunkčiu:</w:t>
      </w:r>
    </w:p>
    <w:tbl>
      <w:tblPr>
        <w:tblW w:w="5167" w:type="pct"/>
        <w:tblInd w:w="279" w:type="dxa"/>
        <w:tblLayout w:type="fixed"/>
        <w:tblLook w:val="0000" w:firstRow="0" w:lastRow="0" w:firstColumn="0" w:lastColumn="0" w:noHBand="0" w:noVBand="0"/>
      </w:tblPr>
      <w:tblGrid>
        <w:gridCol w:w="849"/>
        <w:gridCol w:w="4538"/>
        <w:gridCol w:w="2082"/>
        <w:gridCol w:w="2482"/>
      </w:tblGrid>
      <w:tr w:rsidR="004A6A87" w:rsidRPr="004A6A87" w14:paraId="544B1FD0" w14:textId="77777777" w:rsidTr="002469CC">
        <w:tc>
          <w:tcPr>
            <w:tcW w:w="427" w:type="pct"/>
            <w:tcBorders>
              <w:top w:val="single" w:sz="4" w:space="0" w:color="auto"/>
              <w:left w:val="single" w:sz="4" w:space="0" w:color="auto"/>
              <w:bottom w:val="single" w:sz="4" w:space="0" w:color="auto"/>
              <w:right w:val="single" w:sz="4" w:space="0" w:color="auto"/>
            </w:tcBorders>
          </w:tcPr>
          <w:p w14:paraId="521C8859" w14:textId="77777777" w:rsidR="00F9597B" w:rsidRPr="004A6A87" w:rsidRDefault="00F9597B" w:rsidP="002469CC">
            <w:pPr>
              <w:jc w:val="center"/>
              <w:rPr>
                <w:rFonts w:ascii="Arial" w:hAnsi="Arial" w:cs="Arial"/>
                <w:b/>
              </w:rPr>
            </w:pPr>
            <w:r w:rsidRPr="004A6A87">
              <w:rPr>
                <w:rFonts w:ascii="Arial" w:hAnsi="Arial" w:cs="Arial"/>
                <w:b/>
              </w:rPr>
              <w:t>Eil. Nr.</w:t>
            </w:r>
          </w:p>
        </w:tc>
        <w:tc>
          <w:tcPr>
            <w:tcW w:w="2280" w:type="pct"/>
            <w:tcBorders>
              <w:top w:val="single" w:sz="4" w:space="0" w:color="auto"/>
              <w:left w:val="single" w:sz="4" w:space="0" w:color="auto"/>
              <w:bottom w:val="single" w:sz="4" w:space="0" w:color="auto"/>
              <w:right w:val="single" w:sz="4" w:space="0" w:color="auto"/>
            </w:tcBorders>
          </w:tcPr>
          <w:p w14:paraId="2BA79C5E" w14:textId="77777777" w:rsidR="00F9597B" w:rsidRPr="004A6A87" w:rsidRDefault="00F9597B" w:rsidP="002469CC">
            <w:pPr>
              <w:spacing w:before="120"/>
              <w:jc w:val="center"/>
              <w:rPr>
                <w:rFonts w:ascii="Arial" w:hAnsi="Arial" w:cs="Arial"/>
                <w:b/>
              </w:rPr>
            </w:pPr>
            <w:r w:rsidRPr="004A6A87">
              <w:rPr>
                <w:rFonts w:ascii="Arial" w:hAnsi="Arial" w:cs="Arial"/>
                <w:b/>
              </w:rPr>
              <w:t>Techniniai parametrai ir reikalavimai</w:t>
            </w:r>
          </w:p>
        </w:tc>
        <w:tc>
          <w:tcPr>
            <w:tcW w:w="1046" w:type="pct"/>
            <w:tcBorders>
              <w:top w:val="single" w:sz="4" w:space="0" w:color="auto"/>
              <w:left w:val="single" w:sz="4" w:space="0" w:color="auto"/>
              <w:bottom w:val="single" w:sz="4" w:space="0" w:color="auto"/>
              <w:right w:val="single" w:sz="4" w:space="0" w:color="auto"/>
            </w:tcBorders>
          </w:tcPr>
          <w:p w14:paraId="58269A6A" w14:textId="77777777" w:rsidR="00F9597B" w:rsidRPr="004A6A87" w:rsidRDefault="00F9597B" w:rsidP="002469CC">
            <w:pPr>
              <w:spacing w:before="120"/>
              <w:jc w:val="center"/>
              <w:rPr>
                <w:rFonts w:ascii="Arial" w:hAnsi="Arial" w:cs="Arial"/>
                <w:b/>
              </w:rPr>
            </w:pPr>
            <w:r w:rsidRPr="004A6A87">
              <w:rPr>
                <w:rFonts w:ascii="Arial" w:hAnsi="Arial" w:cs="Arial"/>
                <w:b/>
              </w:rPr>
              <w:t>Dydis, sąlyga</w:t>
            </w:r>
          </w:p>
        </w:tc>
        <w:tc>
          <w:tcPr>
            <w:tcW w:w="1247" w:type="pct"/>
            <w:tcBorders>
              <w:top w:val="single" w:sz="4" w:space="0" w:color="auto"/>
              <w:left w:val="single" w:sz="4" w:space="0" w:color="auto"/>
              <w:bottom w:val="single" w:sz="4" w:space="0" w:color="auto"/>
              <w:right w:val="single" w:sz="4" w:space="0" w:color="auto"/>
            </w:tcBorders>
          </w:tcPr>
          <w:p w14:paraId="5BFEAD4C" w14:textId="77777777" w:rsidR="00F9597B" w:rsidRPr="004A6A87" w:rsidRDefault="00F9597B" w:rsidP="002469CC">
            <w:pPr>
              <w:spacing w:before="120"/>
              <w:jc w:val="center"/>
              <w:rPr>
                <w:rFonts w:ascii="Arial" w:hAnsi="Arial" w:cs="Arial"/>
                <w:b/>
              </w:rPr>
            </w:pPr>
            <w:r w:rsidRPr="004A6A87">
              <w:rPr>
                <w:rFonts w:ascii="Arial" w:hAnsi="Arial" w:cs="Arial"/>
                <w:b/>
              </w:rPr>
              <w:t>Atitikimas</w:t>
            </w:r>
          </w:p>
        </w:tc>
      </w:tr>
      <w:tr w:rsidR="00F9597B" w:rsidRPr="004A6A87" w14:paraId="399FE977" w14:textId="77777777" w:rsidTr="002469CC">
        <w:tc>
          <w:tcPr>
            <w:tcW w:w="427" w:type="pct"/>
            <w:tcBorders>
              <w:top w:val="single" w:sz="4" w:space="0" w:color="auto"/>
              <w:left w:val="single" w:sz="4" w:space="0" w:color="auto"/>
              <w:bottom w:val="single" w:sz="4" w:space="0" w:color="auto"/>
              <w:right w:val="single" w:sz="4" w:space="0" w:color="auto"/>
            </w:tcBorders>
          </w:tcPr>
          <w:p w14:paraId="61105B48" w14:textId="77777777" w:rsidR="00F9597B" w:rsidRPr="004A6A87" w:rsidRDefault="00F9597B" w:rsidP="002469CC">
            <w:pPr>
              <w:numPr>
                <w:ilvl w:val="0"/>
                <w:numId w:val="24"/>
              </w:numPr>
              <w:spacing w:after="0" w:line="240" w:lineRule="auto"/>
              <w:jc w:val="center"/>
              <w:rPr>
                <w:rFonts w:ascii="Arial" w:hAnsi="Arial" w:cs="Arial"/>
                <w:bCs/>
              </w:rPr>
            </w:pPr>
          </w:p>
        </w:tc>
        <w:tc>
          <w:tcPr>
            <w:tcW w:w="2280" w:type="pct"/>
            <w:tcBorders>
              <w:top w:val="single" w:sz="4" w:space="0" w:color="auto"/>
              <w:left w:val="single" w:sz="4" w:space="0" w:color="auto"/>
              <w:bottom w:val="single" w:sz="4" w:space="0" w:color="auto"/>
              <w:right w:val="single" w:sz="4" w:space="0" w:color="auto"/>
            </w:tcBorders>
          </w:tcPr>
          <w:p w14:paraId="4B8AC880" w14:textId="77777777" w:rsidR="00F9597B" w:rsidRPr="004A6A87" w:rsidRDefault="00F9597B" w:rsidP="002469CC">
            <w:pPr>
              <w:spacing w:after="0" w:line="240" w:lineRule="auto"/>
              <w:jc w:val="center"/>
              <w:rPr>
                <w:rFonts w:ascii="Arial" w:hAnsi="Arial" w:cs="Arial"/>
                <w:bCs/>
              </w:rPr>
            </w:pPr>
            <w:r w:rsidRPr="004A6A87">
              <w:rPr>
                <w:rFonts w:ascii="Arial" w:hAnsi="Arial" w:cs="Arial"/>
                <w:bCs/>
              </w:rPr>
              <w:t>Vieno laipto trijų fazių galios apsauga:</w:t>
            </w:r>
          </w:p>
          <w:p w14:paraId="263AAD32" w14:textId="77777777" w:rsidR="00F9597B" w:rsidRPr="004A6A87" w:rsidRDefault="00F9597B" w:rsidP="002469CC">
            <w:pPr>
              <w:spacing w:after="0" w:line="240" w:lineRule="auto"/>
              <w:jc w:val="center"/>
              <w:rPr>
                <w:rFonts w:ascii="Arial" w:hAnsi="Arial" w:cs="Arial"/>
                <w:bCs/>
              </w:rPr>
            </w:pPr>
          </w:p>
          <w:p w14:paraId="341310B6" w14:textId="77777777" w:rsidR="00F9597B" w:rsidRPr="004A6A87" w:rsidRDefault="00F9597B" w:rsidP="002469CC">
            <w:pPr>
              <w:numPr>
                <w:ilvl w:val="0"/>
                <w:numId w:val="23"/>
              </w:numPr>
              <w:spacing w:after="0" w:line="240" w:lineRule="auto"/>
              <w:rPr>
                <w:rFonts w:ascii="Arial" w:hAnsi="Arial" w:cs="Arial"/>
                <w:bCs/>
              </w:rPr>
            </w:pPr>
            <w:r w:rsidRPr="004A6A87">
              <w:rPr>
                <w:rFonts w:ascii="Arial" w:hAnsi="Arial" w:cs="Arial"/>
                <w:bCs/>
              </w:rPr>
              <w:t>galios nustatymo ribos</w:t>
            </w:r>
          </w:p>
          <w:p w14:paraId="5A74DCC6" w14:textId="77777777" w:rsidR="00F9597B" w:rsidRPr="004A6A87" w:rsidRDefault="00F9597B" w:rsidP="002469CC">
            <w:pPr>
              <w:numPr>
                <w:ilvl w:val="0"/>
                <w:numId w:val="23"/>
              </w:numPr>
              <w:spacing w:after="0" w:line="240" w:lineRule="auto"/>
              <w:rPr>
                <w:rFonts w:ascii="Arial" w:hAnsi="Arial" w:cs="Arial"/>
                <w:bCs/>
              </w:rPr>
            </w:pPr>
            <w:r w:rsidRPr="004A6A87">
              <w:rPr>
                <w:rFonts w:ascii="Arial" w:hAnsi="Arial" w:cs="Arial"/>
                <w:bCs/>
              </w:rPr>
              <w:t>laiko delsa</w:t>
            </w:r>
          </w:p>
          <w:p w14:paraId="50467CC8" w14:textId="77777777" w:rsidR="00F9597B" w:rsidRPr="004A6A87" w:rsidRDefault="00F9597B" w:rsidP="002469CC">
            <w:pPr>
              <w:numPr>
                <w:ilvl w:val="0"/>
                <w:numId w:val="23"/>
              </w:numPr>
              <w:spacing w:after="0" w:line="240" w:lineRule="auto"/>
              <w:rPr>
                <w:rFonts w:ascii="Arial" w:hAnsi="Arial" w:cs="Arial"/>
                <w:bCs/>
              </w:rPr>
            </w:pPr>
            <w:r w:rsidRPr="004A6A87">
              <w:rPr>
                <w:rFonts w:ascii="Arial" w:hAnsi="Arial" w:cs="Arial"/>
                <w:bCs/>
              </w:rPr>
              <w:t>krypties pasirinkimas</w:t>
            </w:r>
          </w:p>
        </w:tc>
        <w:tc>
          <w:tcPr>
            <w:tcW w:w="1046" w:type="pct"/>
            <w:tcBorders>
              <w:top w:val="single" w:sz="4" w:space="0" w:color="auto"/>
              <w:left w:val="single" w:sz="4" w:space="0" w:color="auto"/>
              <w:bottom w:val="single" w:sz="4" w:space="0" w:color="auto"/>
              <w:right w:val="single" w:sz="4" w:space="0" w:color="auto"/>
            </w:tcBorders>
          </w:tcPr>
          <w:p w14:paraId="3B2DF13A" w14:textId="77777777" w:rsidR="00F9597B" w:rsidRPr="004A6A87" w:rsidRDefault="00F9597B" w:rsidP="002469CC">
            <w:pPr>
              <w:spacing w:after="0" w:line="240" w:lineRule="auto"/>
              <w:rPr>
                <w:rFonts w:ascii="Arial" w:hAnsi="Arial" w:cs="Arial"/>
                <w:bCs/>
              </w:rPr>
            </w:pPr>
          </w:p>
          <w:p w14:paraId="6C8C1F7A" w14:textId="77777777" w:rsidR="00F9597B" w:rsidRPr="004A6A87" w:rsidRDefault="00F9597B" w:rsidP="002469CC">
            <w:pPr>
              <w:spacing w:after="0" w:line="240" w:lineRule="auto"/>
              <w:rPr>
                <w:rFonts w:ascii="Arial" w:hAnsi="Arial" w:cs="Arial"/>
                <w:bCs/>
              </w:rPr>
            </w:pPr>
          </w:p>
          <w:p w14:paraId="56A06A41" w14:textId="77777777" w:rsidR="00F9597B" w:rsidRPr="004A6A87" w:rsidRDefault="00F9597B" w:rsidP="002469CC">
            <w:pPr>
              <w:spacing w:after="0" w:line="240" w:lineRule="auto"/>
              <w:jc w:val="center"/>
              <w:rPr>
                <w:rFonts w:ascii="Arial" w:hAnsi="Arial" w:cs="Arial"/>
                <w:bCs/>
              </w:rPr>
            </w:pPr>
            <w:r w:rsidRPr="004A6A87">
              <w:rPr>
                <w:rFonts w:ascii="Arial" w:hAnsi="Arial" w:cs="Arial"/>
                <w:bCs/>
              </w:rPr>
              <w:t>- 30 ...  + 30 %</w:t>
            </w:r>
          </w:p>
          <w:p w14:paraId="63191ED8" w14:textId="77777777" w:rsidR="00F9597B" w:rsidRPr="004A6A87" w:rsidRDefault="00F9597B" w:rsidP="002469CC">
            <w:pPr>
              <w:spacing w:after="0" w:line="240" w:lineRule="auto"/>
              <w:jc w:val="center"/>
              <w:rPr>
                <w:rFonts w:ascii="Arial" w:hAnsi="Arial" w:cs="Arial"/>
                <w:bCs/>
              </w:rPr>
            </w:pPr>
            <w:r w:rsidRPr="004A6A87">
              <w:rPr>
                <w:rFonts w:ascii="Arial" w:hAnsi="Arial" w:cs="Arial"/>
                <w:bCs/>
              </w:rPr>
              <w:t>0,05 ... 5 s</w:t>
            </w:r>
          </w:p>
          <w:p w14:paraId="55C13F80" w14:textId="77777777" w:rsidR="00F9597B" w:rsidRPr="004A6A87" w:rsidRDefault="00F9597B" w:rsidP="002469CC">
            <w:pPr>
              <w:spacing w:after="0" w:line="240" w:lineRule="auto"/>
              <w:jc w:val="center"/>
              <w:rPr>
                <w:rFonts w:ascii="Arial" w:hAnsi="Arial" w:cs="Arial"/>
                <w:bCs/>
              </w:rPr>
            </w:pPr>
            <w:r w:rsidRPr="004A6A87">
              <w:rPr>
                <w:rFonts w:ascii="Arial" w:hAnsi="Arial" w:cs="Arial"/>
                <w:bCs/>
              </w:rPr>
              <w:t>į liniją/į šynas</w:t>
            </w:r>
          </w:p>
        </w:tc>
        <w:tc>
          <w:tcPr>
            <w:tcW w:w="1247" w:type="pct"/>
            <w:tcBorders>
              <w:top w:val="single" w:sz="4" w:space="0" w:color="auto"/>
              <w:left w:val="single" w:sz="4" w:space="0" w:color="auto"/>
              <w:bottom w:val="single" w:sz="4" w:space="0" w:color="auto"/>
              <w:right w:val="single" w:sz="4" w:space="0" w:color="auto"/>
            </w:tcBorders>
          </w:tcPr>
          <w:p w14:paraId="71ADF514" w14:textId="77777777" w:rsidR="00F9597B" w:rsidRPr="004A6A87" w:rsidRDefault="00F9597B" w:rsidP="002469CC">
            <w:pPr>
              <w:spacing w:after="0" w:line="240" w:lineRule="auto"/>
              <w:jc w:val="center"/>
              <w:rPr>
                <w:rFonts w:ascii="Arial" w:hAnsi="Arial" w:cs="Arial"/>
                <w:bCs/>
              </w:rPr>
            </w:pPr>
          </w:p>
        </w:tc>
      </w:tr>
    </w:tbl>
    <w:p w14:paraId="4D3100A5" w14:textId="77777777" w:rsidR="00F9597B" w:rsidRPr="004A6A87" w:rsidRDefault="00F9597B" w:rsidP="00F9597B">
      <w:pPr>
        <w:spacing w:after="0"/>
        <w:jc w:val="both"/>
        <w:rPr>
          <w:rFonts w:ascii="Arial" w:hAnsi="Arial" w:cs="Arial"/>
        </w:rPr>
      </w:pPr>
    </w:p>
    <w:p w14:paraId="3DC48B9A" w14:textId="41BB3483" w:rsidR="00C51ED8" w:rsidRPr="004A6A87" w:rsidRDefault="00C51ED8" w:rsidP="00F9597B">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4A6A87">
        <w:rPr>
          <w:rFonts w:ascii="Arial" w:hAnsi="Arial" w:cs="Arial"/>
        </w:rPr>
        <w:t>Naikinami techninio projekto 2021-55-XX-RTP-E.TS lapas 40 iš 60, 13.2 skyriaus techniniai reikalavimai. Vietoje jų pateikiami atnaujinti 100 A automatinių jungiklių (su pavara) techniniai reikalavimai (pridedama</w:t>
      </w:r>
      <w:r w:rsidR="00C30FBF" w:rsidRPr="004A6A87">
        <w:rPr>
          <w:rFonts w:ascii="Arial" w:hAnsi="Arial" w:cs="Arial"/>
        </w:rPr>
        <w:t xml:space="preserve">, </w:t>
      </w:r>
      <w:r w:rsidR="00AC6D6D" w:rsidRPr="004A6A87">
        <w:rPr>
          <w:rFonts w:ascii="Arial" w:hAnsi="Arial" w:cs="Arial"/>
        </w:rPr>
        <w:t>19</w:t>
      </w:r>
      <w:r w:rsidR="00C30FBF" w:rsidRPr="004A6A87">
        <w:rPr>
          <w:rFonts w:ascii="Arial" w:hAnsi="Arial" w:cs="Arial"/>
        </w:rPr>
        <w:t xml:space="preserve"> priedas</w:t>
      </w:r>
      <w:r w:rsidRPr="004A6A87">
        <w:rPr>
          <w:rFonts w:ascii="Arial" w:hAnsi="Arial" w:cs="Arial"/>
        </w:rPr>
        <w:t>);</w:t>
      </w:r>
    </w:p>
    <w:p w14:paraId="66B854EC" w14:textId="647228C5" w:rsidR="00846D0A" w:rsidRPr="004A6A87" w:rsidRDefault="007503DC" w:rsidP="00A55924">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4A6A87">
        <w:rPr>
          <w:rFonts w:ascii="Arial" w:hAnsi="Arial" w:cs="Arial"/>
        </w:rPr>
        <w:t>Naikinami techninio projekto 2021-55-XX-RTP-E.TS lapas 43 iš 60, 13.4 skyriaus techniniai reikalavimai. Vietoje jų pateikiami atnaujinti daugiafunkcinio matavimo keitiklio techniniai reikalavimai (pridedama, 2</w:t>
      </w:r>
      <w:r w:rsidR="00AC6D6D" w:rsidRPr="004A6A87">
        <w:rPr>
          <w:rFonts w:ascii="Arial" w:hAnsi="Arial" w:cs="Arial"/>
        </w:rPr>
        <w:t>0</w:t>
      </w:r>
      <w:r w:rsidRPr="004A6A87">
        <w:rPr>
          <w:rFonts w:ascii="Arial" w:hAnsi="Arial" w:cs="Arial"/>
        </w:rPr>
        <w:t xml:space="preserve"> priedas);</w:t>
      </w:r>
    </w:p>
    <w:p w14:paraId="65206E47" w14:textId="67BFF8BD" w:rsidR="00A55924" w:rsidRPr="004A6A87" w:rsidRDefault="007503DC" w:rsidP="00BC16BE">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Paaiškinamas 2021-55-XX-RTP-E.TS</w:t>
      </w:r>
      <w:r w:rsidR="00BC16BE" w:rsidRPr="004A6A87">
        <w:rPr>
          <w:rFonts w:ascii="Arial" w:hAnsi="Arial" w:cs="Arial"/>
        </w:rPr>
        <w:t xml:space="preserve"> </w:t>
      </w:r>
      <w:r w:rsidRPr="004A6A87">
        <w:rPr>
          <w:rFonts w:ascii="Arial" w:hAnsi="Arial" w:cs="Arial"/>
        </w:rPr>
        <w:t xml:space="preserve">lapas </w:t>
      </w:r>
      <w:r w:rsidR="00C153FE" w:rsidRPr="004A6A87">
        <w:rPr>
          <w:rFonts w:ascii="Arial" w:hAnsi="Arial" w:cs="Arial"/>
        </w:rPr>
        <w:t>4</w:t>
      </w:r>
      <w:r w:rsidRPr="004A6A87">
        <w:rPr>
          <w:rFonts w:ascii="Arial" w:hAnsi="Arial" w:cs="Arial"/>
        </w:rPr>
        <w:t>3 iš 60, 1</w:t>
      </w:r>
      <w:r w:rsidR="00A55924" w:rsidRPr="004A6A87">
        <w:rPr>
          <w:rFonts w:ascii="Arial" w:hAnsi="Arial" w:cs="Arial"/>
        </w:rPr>
        <w:t>3</w:t>
      </w:r>
      <w:r w:rsidRPr="004A6A87">
        <w:rPr>
          <w:rFonts w:ascii="Arial" w:hAnsi="Arial" w:cs="Arial"/>
        </w:rPr>
        <w:t>.5.4</w:t>
      </w:r>
      <w:r w:rsidR="00A55924" w:rsidRPr="004A6A87">
        <w:rPr>
          <w:rFonts w:ascii="Arial" w:hAnsi="Arial" w:cs="Arial"/>
        </w:rPr>
        <w:t>.2</w:t>
      </w:r>
      <w:r w:rsidR="00C153FE" w:rsidRPr="004A6A87">
        <w:rPr>
          <w:rFonts w:ascii="Arial" w:hAnsi="Arial" w:cs="Arial"/>
        </w:rPr>
        <w:t> </w:t>
      </w:r>
      <w:r w:rsidRPr="004A6A87">
        <w:rPr>
          <w:rFonts w:ascii="Arial" w:hAnsi="Arial" w:cs="Arial"/>
        </w:rPr>
        <w:t>p.</w:t>
      </w:r>
      <w:r w:rsidR="00B765E3" w:rsidRPr="004A6A87">
        <w:rPr>
          <w:rFonts w:ascii="Arial" w:hAnsi="Arial" w:cs="Arial"/>
        </w:rPr>
        <w:t>, 13.5.5.2 p</w:t>
      </w:r>
      <w:r w:rsidR="00C256AD" w:rsidRPr="004A6A87">
        <w:rPr>
          <w:rFonts w:ascii="Arial" w:hAnsi="Arial" w:cs="Arial"/>
        </w:rPr>
        <w:t>.</w:t>
      </w:r>
      <w:r w:rsidRPr="004A6A87">
        <w:rPr>
          <w:rFonts w:ascii="Arial" w:hAnsi="Arial" w:cs="Arial"/>
        </w:rPr>
        <w:t xml:space="preserve"> ir išdėstomas sekančiai – „V</w:t>
      </w:r>
      <w:r w:rsidRPr="004A6A87">
        <w:rPr>
          <w:rFonts w:ascii="Arial" w:eastAsia="TimesNewRomanPSMT" w:hAnsi="Arial" w:cs="Arial"/>
        </w:rPr>
        <w:t>aržtiniais gnybtais</w:t>
      </w:r>
      <w:r w:rsidRPr="004A6A87">
        <w:rPr>
          <w:rFonts w:ascii="Arial" w:hAnsi="Arial" w:cs="Arial"/>
        </w:rPr>
        <w:t>“;</w:t>
      </w:r>
    </w:p>
    <w:p w14:paraId="5FFA3DEF" w14:textId="42879E26" w:rsidR="005D7273" w:rsidRPr="004A6A87" w:rsidRDefault="007503DC" w:rsidP="00BC16BE">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4A6A87">
        <w:rPr>
          <w:rFonts w:ascii="Arial" w:hAnsi="Arial" w:cs="Arial"/>
        </w:rPr>
        <w:t>Naikinami techninio projekto 2021-55-XX-RTP-E.TS</w:t>
      </w:r>
      <w:r w:rsidR="00BC16BE" w:rsidRPr="004A6A87">
        <w:rPr>
          <w:rFonts w:ascii="Arial" w:hAnsi="Arial" w:cs="Arial"/>
        </w:rPr>
        <w:t xml:space="preserve"> </w:t>
      </w:r>
      <w:r w:rsidRPr="004A6A87">
        <w:rPr>
          <w:rFonts w:ascii="Arial" w:hAnsi="Arial" w:cs="Arial"/>
        </w:rPr>
        <w:t xml:space="preserve">lapas </w:t>
      </w:r>
      <w:r w:rsidR="005D7273" w:rsidRPr="004A6A87">
        <w:rPr>
          <w:rFonts w:ascii="Arial" w:hAnsi="Arial" w:cs="Arial"/>
        </w:rPr>
        <w:t>48</w:t>
      </w:r>
      <w:r w:rsidRPr="004A6A87">
        <w:rPr>
          <w:rFonts w:ascii="Arial" w:hAnsi="Arial" w:cs="Arial"/>
        </w:rPr>
        <w:t xml:space="preserve"> iš 60, </w:t>
      </w:r>
      <w:r w:rsidR="005D7273" w:rsidRPr="004A6A87">
        <w:rPr>
          <w:rFonts w:ascii="Arial" w:hAnsi="Arial" w:cs="Arial"/>
        </w:rPr>
        <w:t>13</w:t>
      </w:r>
      <w:r w:rsidR="00BC16BE" w:rsidRPr="004A6A87">
        <w:rPr>
          <w:rFonts w:ascii="Arial" w:hAnsi="Arial" w:cs="Arial"/>
        </w:rPr>
        <w:t>.8</w:t>
      </w:r>
      <w:r w:rsidRPr="004A6A87">
        <w:rPr>
          <w:rFonts w:ascii="Arial" w:hAnsi="Arial" w:cs="Arial"/>
        </w:rPr>
        <w:t xml:space="preserve"> skyriaus techniniai reikalavimai. Vietoje jų pateikiami atnaujinti įtampos matavimo keitiklių techniniai reikalavimai (pridedama, 2</w:t>
      </w:r>
      <w:r w:rsidR="00AC6D6D" w:rsidRPr="004A6A87">
        <w:rPr>
          <w:rFonts w:ascii="Arial" w:hAnsi="Arial" w:cs="Arial"/>
        </w:rPr>
        <w:t>1</w:t>
      </w:r>
      <w:r w:rsidRPr="004A6A87">
        <w:rPr>
          <w:rFonts w:ascii="Arial" w:hAnsi="Arial" w:cs="Arial"/>
        </w:rPr>
        <w:t xml:space="preserve"> priedas);</w:t>
      </w:r>
    </w:p>
    <w:p w14:paraId="685425D5" w14:textId="705A3077" w:rsidR="00051B9E" w:rsidRPr="004A6A87" w:rsidRDefault="007503DC" w:rsidP="00BC16BE">
      <w:pPr>
        <w:pStyle w:val="ListParagraph"/>
        <w:numPr>
          <w:ilvl w:val="0"/>
          <w:numId w:val="1"/>
        </w:numPr>
        <w:autoSpaceDE w:val="0"/>
        <w:autoSpaceDN w:val="0"/>
        <w:adjustRightInd w:val="0"/>
        <w:spacing w:after="0" w:line="240" w:lineRule="auto"/>
        <w:jc w:val="both"/>
        <w:rPr>
          <w:rFonts w:ascii="Arial" w:eastAsia="TimesNewRomanPSMT" w:hAnsi="Arial" w:cs="Arial"/>
        </w:rPr>
      </w:pPr>
      <w:r w:rsidRPr="004A6A87">
        <w:rPr>
          <w:rFonts w:ascii="Arial" w:hAnsi="Arial" w:cs="Arial"/>
        </w:rPr>
        <w:t>Naikinami techninio projekto 2021-55-XX-RTP-E.TS</w:t>
      </w:r>
      <w:r w:rsidR="00BC16BE" w:rsidRPr="004A6A87">
        <w:rPr>
          <w:rFonts w:ascii="Arial" w:hAnsi="Arial" w:cs="Arial"/>
        </w:rPr>
        <w:t xml:space="preserve"> </w:t>
      </w:r>
      <w:r w:rsidRPr="004A6A87">
        <w:rPr>
          <w:rFonts w:ascii="Arial" w:hAnsi="Arial" w:cs="Arial"/>
        </w:rPr>
        <w:t xml:space="preserve">lapas </w:t>
      </w:r>
      <w:r w:rsidR="00BC16BE" w:rsidRPr="004A6A87">
        <w:rPr>
          <w:rFonts w:ascii="Arial" w:hAnsi="Arial" w:cs="Arial"/>
        </w:rPr>
        <w:t>4</w:t>
      </w:r>
      <w:r w:rsidRPr="004A6A87">
        <w:rPr>
          <w:rFonts w:ascii="Arial" w:hAnsi="Arial" w:cs="Arial"/>
        </w:rPr>
        <w:t>9 iš 60, 16.1</w:t>
      </w:r>
      <w:r w:rsidR="00BC16BE" w:rsidRPr="004A6A87">
        <w:rPr>
          <w:rFonts w:ascii="Arial" w:hAnsi="Arial" w:cs="Arial"/>
        </w:rPr>
        <w:t>0</w:t>
      </w:r>
      <w:r w:rsidRPr="004A6A87">
        <w:rPr>
          <w:rFonts w:ascii="Arial" w:hAnsi="Arial" w:cs="Arial"/>
        </w:rPr>
        <w:t xml:space="preserve"> skyriaus techniniai reikalavimai. Vietoje jų pateikiami atnaujinti srovės matavimo keitiklių techniniai reikalavimai (pridedama, 2</w:t>
      </w:r>
      <w:r w:rsidR="00AC6D6D" w:rsidRPr="004A6A87">
        <w:rPr>
          <w:rFonts w:ascii="Arial" w:hAnsi="Arial" w:cs="Arial"/>
        </w:rPr>
        <w:t>2</w:t>
      </w:r>
      <w:r w:rsidRPr="004A6A87">
        <w:rPr>
          <w:rFonts w:ascii="Arial" w:hAnsi="Arial" w:cs="Arial"/>
        </w:rPr>
        <w:t xml:space="preserve"> priedas);</w:t>
      </w:r>
    </w:p>
    <w:p w14:paraId="466FB305" w14:textId="20B39899" w:rsidR="00135493" w:rsidRPr="004A6A87" w:rsidRDefault="006A3175" w:rsidP="000935E9">
      <w:pPr>
        <w:pStyle w:val="ListParagraph"/>
        <w:numPr>
          <w:ilvl w:val="0"/>
          <w:numId w:val="1"/>
        </w:numPr>
        <w:jc w:val="both"/>
        <w:rPr>
          <w:rFonts w:ascii="Arial" w:hAnsi="Arial" w:cs="Arial"/>
        </w:rPr>
      </w:pPr>
      <w:r w:rsidRPr="004A6A87">
        <w:rPr>
          <w:rFonts w:ascii="Arial" w:hAnsi="Arial" w:cs="Arial"/>
        </w:rPr>
        <w:t xml:space="preserve">Naikinami techninio projekto 2021-55-XX-RTP-E.TS lapas </w:t>
      </w:r>
      <w:r w:rsidR="006D4ABF" w:rsidRPr="004A6A87">
        <w:rPr>
          <w:rFonts w:ascii="Arial" w:hAnsi="Arial" w:cs="Arial"/>
        </w:rPr>
        <w:t>52-53</w:t>
      </w:r>
      <w:r w:rsidRPr="004A6A87">
        <w:rPr>
          <w:rFonts w:ascii="Arial" w:hAnsi="Arial" w:cs="Arial"/>
        </w:rPr>
        <w:t xml:space="preserve"> iš 60, 1</w:t>
      </w:r>
      <w:r w:rsidR="006D4ABF" w:rsidRPr="004A6A87">
        <w:rPr>
          <w:rFonts w:ascii="Arial" w:hAnsi="Arial" w:cs="Arial"/>
        </w:rPr>
        <w:t>4</w:t>
      </w:r>
      <w:r w:rsidRPr="004A6A87">
        <w:rPr>
          <w:rFonts w:ascii="Arial" w:hAnsi="Arial" w:cs="Arial"/>
        </w:rPr>
        <w:t>.</w:t>
      </w:r>
      <w:r w:rsidR="006D4ABF" w:rsidRPr="004A6A87">
        <w:rPr>
          <w:rFonts w:ascii="Arial" w:hAnsi="Arial" w:cs="Arial"/>
        </w:rPr>
        <w:t>1 ir 14.2</w:t>
      </w:r>
      <w:r w:rsidRPr="004A6A87">
        <w:rPr>
          <w:rFonts w:ascii="Arial" w:hAnsi="Arial" w:cs="Arial"/>
        </w:rPr>
        <w:t xml:space="preserve"> skyriaus techniniai reikalavimai. Vietoje jų pateikiami atnaujinti </w:t>
      </w:r>
      <w:r w:rsidR="00AF1DC6" w:rsidRPr="004A6A87">
        <w:rPr>
          <w:rFonts w:ascii="Arial" w:hAnsi="Arial" w:cs="Arial"/>
          <w:bCs/>
        </w:rPr>
        <w:t xml:space="preserve">24 kV </w:t>
      </w:r>
      <w:proofErr w:type="spellStart"/>
      <w:r w:rsidR="00AF1DC6" w:rsidRPr="004A6A87">
        <w:rPr>
          <w:rFonts w:ascii="Arial" w:hAnsi="Arial" w:cs="Arial"/>
          <w:bCs/>
        </w:rPr>
        <w:t>viengyslių</w:t>
      </w:r>
      <w:proofErr w:type="spellEnd"/>
      <w:r w:rsidR="00AF1DC6" w:rsidRPr="004A6A87">
        <w:rPr>
          <w:rFonts w:ascii="Arial" w:hAnsi="Arial" w:cs="Arial"/>
          <w:bCs/>
        </w:rPr>
        <w:t xml:space="preserve"> kabelių plastikine</w:t>
      </w:r>
      <w:r w:rsidR="00AF1DC6" w:rsidRPr="004A6A87">
        <w:rPr>
          <w:rFonts w:ascii="Arial" w:hAnsi="Arial" w:cs="Arial"/>
          <w:bCs/>
          <w:vertAlign w:val="superscript"/>
        </w:rPr>
        <w:t xml:space="preserve"> </w:t>
      </w:r>
      <w:r w:rsidR="00AF1DC6" w:rsidRPr="004A6A87">
        <w:rPr>
          <w:rFonts w:ascii="Arial" w:hAnsi="Arial" w:cs="Arial"/>
          <w:bCs/>
        </w:rPr>
        <w:t xml:space="preserve">izoliacija </w:t>
      </w:r>
      <w:r w:rsidR="00E83EFE" w:rsidRPr="004A6A87">
        <w:rPr>
          <w:rFonts w:ascii="Arial" w:hAnsi="Arial" w:cs="Arial"/>
        </w:rPr>
        <w:t>120 mm</w:t>
      </w:r>
      <w:r w:rsidR="00E83EFE" w:rsidRPr="004A6A87">
        <w:rPr>
          <w:rFonts w:ascii="Arial" w:hAnsi="Arial" w:cs="Arial"/>
          <w:vertAlign w:val="superscript"/>
        </w:rPr>
        <w:t>2</w:t>
      </w:r>
      <w:r w:rsidR="00E83EFE" w:rsidRPr="004A6A87">
        <w:rPr>
          <w:rFonts w:ascii="Arial" w:hAnsi="Arial" w:cs="Arial"/>
        </w:rPr>
        <w:t xml:space="preserve"> ir 500 mm2</w:t>
      </w:r>
      <w:r w:rsidR="00E83EFE" w:rsidRPr="004A6A87">
        <w:rPr>
          <w:rFonts w:ascii="Arial" w:hAnsi="Arial" w:cs="Arial"/>
          <w:vertAlign w:val="superscript"/>
        </w:rPr>
        <w:t xml:space="preserve"> </w:t>
      </w:r>
      <w:r w:rsidR="00E83EFE" w:rsidRPr="004A6A87">
        <w:rPr>
          <w:rFonts w:ascii="Arial" w:hAnsi="Arial" w:cs="Arial"/>
        </w:rPr>
        <w:t>kabelių</w:t>
      </w:r>
      <w:r w:rsidRPr="004A6A87">
        <w:rPr>
          <w:rFonts w:ascii="Arial" w:hAnsi="Arial" w:cs="Arial"/>
        </w:rPr>
        <w:t xml:space="preserve"> techniniai reikalavimai (</w:t>
      </w:r>
      <w:r w:rsidR="00917928" w:rsidRPr="004A6A87">
        <w:rPr>
          <w:rFonts w:ascii="Arial" w:hAnsi="Arial" w:cs="Arial"/>
        </w:rPr>
        <w:t>2</w:t>
      </w:r>
      <w:r w:rsidR="00AC6D6D" w:rsidRPr="004A6A87">
        <w:rPr>
          <w:rFonts w:ascii="Arial" w:hAnsi="Arial" w:cs="Arial"/>
        </w:rPr>
        <w:t>3</w:t>
      </w:r>
      <w:r w:rsidR="00917928" w:rsidRPr="004A6A87">
        <w:rPr>
          <w:rFonts w:ascii="Arial" w:hAnsi="Arial" w:cs="Arial"/>
        </w:rPr>
        <w:t xml:space="preserve"> priedas</w:t>
      </w:r>
      <w:r w:rsidRPr="004A6A87">
        <w:rPr>
          <w:rFonts w:ascii="Arial" w:hAnsi="Arial" w:cs="Arial"/>
        </w:rPr>
        <w:t>);</w:t>
      </w:r>
    </w:p>
    <w:p w14:paraId="552904FB" w14:textId="04F960B0" w:rsidR="0035277E" w:rsidRPr="004A6A87" w:rsidRDefault="00962A47" w:rsidP="00F268DA">
      <w:pPr>
        <w:pStyle w:val="ListParagraph"/>
        <w:numPr>
          <w:ilvl w:val="0"/>
          <w:numId w:val="1"/>
        </w:numPr>
        <w:jc w:val="both"/>
        <w:rPr>
          <w:rFonts w:ascii="Arial" w:hAnsi="Arial" w:cs="Arial"/>
        </w:rPr>
      </w:pPr>
      <w:r w:rsidRPr="004A6A87">
        <w:rPr>
          <w:rFonts w:ascii="Arial" w:hAnsi="Arial" w:cs="Arial"/>
        </w:rPr>
        <w:t>Paaiškinamas 2021-55-XX-RTP-E.TS lapas 54 iš 60, 14.3.11 p. ir išdėstomas sekančiai – „</w:t>
      </w:r>
      <w:r w:rsidRPr="004A6A87">
        <w:rPr>
          <w:rFonts w:ascii="Arial" w:eastAsia="TimesNewRomanPSMT" w:hAnsi="Arial" w:cs="Arial"/>
        </w:rPr>
        <w:t>Kabelio konstrukcija, skerspjūvis mm</w:t>
      </w:r>
      <w:r w:rsidRPr="004A6A87">
        <w:rPr>
          <w:rFonts w:ascii="Arial" w:eastAsia="TimesNewRomanPSMT" w:hAnsi="Arial" w:cs="Arial"/>
          <w:vertAlign w:val="superscript"/>
        </w:rPr>
        <w:t>2</w:t>
      </w:r>
      <w:r w:rsidRPr="004A6A87">
        <w:rPr>
          <w:rFonts w:ascii="Arial" w:eastAsia="TimesNewRomanPSMT" w:hAnsi="Arial" w:cs="Arial"/>
        </w:rPr>
        <w:t xml:space="preserve"> </w:t>
      </w:r>
      <w:r w:rsidR="0005414B" w:rsidRPr="004A6A87">
        <w:rPr>
          <w:rFonts w:ascii="Arial" w:eastAsia="TimesNewRomanPSMT" w:hAnsi="Arial" w:cs="Arial"/>
        </w:rPr>
        <w:t>–</w:t>
      </w:r>
      <w:r w:rsidRPr="004A6A87">
        <w:rPr>
          <w:rFonts w:ascii="Arial" w:eastAsia="TimesNewRomanPSMT" w:hAnsi="Arial" w:cs="Arial"/>
        </w:rPr>
        <w:t xml:space="preserve"> </w:t>
      </w:r>
      <w:r w:rsidR="0045175E" w:rsidRPr="004A6A87">
        <w:rPr>
          <w:rFonts w:ascii="Arial" w:hAnsi="Arial" w:cs="Arial"/>
        </w:rPr>
        <w:t>24</w:t>
      </w:r>
      <w:r w:rsidR="0005414B" w:rsidRPr="004A6A87">
        <w:rPr>
          <w:rFonts w:ascii="Arial" w:hAnsi="Arial" w:cs="Arial"/>
        </w:rPr>
        <w:t> </w:t>
      </w:r>
      <w:r w:rsidR="0045175E" w:rsidRPr="004A6A87">
        <w:rPr>
          <w:rFonts w:ascii="Arial" w:hAnsi="Arial" w:cs="Arial"/>
        </w:rPr>
        <w:t xml:space="preserve">kV </w:t>
      </w:r>
      <w:proofErr w:type="spellStart"/>
      <w:r w:rsidR="0045175E" w:rsidRPr="004A6A87">
        <w:rPr>
          <w:rFonts w:ascii="Arial" w:hAnsi="Arial" w:cs="Arial"/>
        </w:rPr>
        <w:t>viengyslis</w:t>
      </w:r>
      <w:proofErr w:type="spellEnd"/>
      <w:r w:rsidR="0045175E" w:rsidRPr="004A6A87">
        <w:rPr>
          <w:rFonts w:ascii="Arial" w:hAnsi="Arial" w:cs="Arial"/>
        </w:rPr>
        <w:t xml:space="preserve"> kabelis su vieliniu ekranu 3x1x120</w:t>
      </w:r>
      <w:r w:rsidR="002C0A15" w:rsidRPr="004A6A87">
        <w:rPr>
          <w:rFonts w:ascii="Arial" w:hAnsi="Arial" w:cs="Arial"/>
        </w:rPr>
        <w:t> </w:t>
      </w:r>
      <w:r w:rsidR="0045175E" w:rsidRPr="004A6A87">
        <w:rPr>
          <w:rFonts w:ascii="Arial" w:hAnsi="Arial" w:cs="Arial"/>
        </w:rPr>
        <w:t>mm</w:t>
      </w:r>
      <w:r w:rsidR="0045175E" w:rsidRPr="004A6A87">
        <w:rPr>
          <w:rFonts w:ascii="Arial" w:hAnsi="Arial" w:cs="Arial"/>
          <w:vertAlign w:val="superscript"/>
        </w:rPr>
        <w:t>2</w:t>
      </w:r>
      <w:r w:rsidR="0045175E" w:rsidRPr="004A6A87">
        <w:rPr>
          <w:rFonts w:ascii="Arial" w:hAnsi="Arial" w:cs="Arial"/>
        </w:rPr>
        <w:t xml:space="preserve">; 24 kV </w:t>
      </w:r>
      <w:proofErr w:type="spellStart"/>
      <w:r w:rsidR="0045175E" w:rsidRPr="004A6A87">
        <w:rPr>
          <w:rFonts w:ascii="Arial" w:hAnsi="Arial" w:cs="Arial"/>
        </w:rPr>
        <w:t>viengyslis</w:t>
      </w:r>
      <w:proofErr w:type="spellEnd"/>
      <w:r w:rsidR="0045175E" w:rsidRPr="004A6A87">
        <w:rPr>
          <w:rFonts w:ascii="Arial" w:hAnsi="Arial" w:cs="Arial"/>
        </w:rPr>
        <w:t xml:space="preserve"> kabelis su vieliniu ekranu 3x1x500 mm</w:t>
      </w:r>
      <w:r w:rsidR="0045175E" w:rsidRPr="004A6A87">
        <w:rPr>
          <w:rFonts w:ascii="Arial" w:hAnsi="Arial" w:cs="Arial"/>
          <w:vertAlign w:val="superscript"/>
        </w:rPr>
        <w:t>2</w:t>
      </w:r>
      <w:r w:rsidRPr="004A6A87">
        <w:rPr>
          <w:rFonts w:ascii="Arial" w:hAnsi="Arial" w:cs="Arial"/>
        </w:rPr>
        <w:t>“;</w:t>
      </w:r>
    </w:p>
    <w:p w14:paraId="1F328836" w14:textId="6F3E7B90" w:rsidR="00F268DA" w:rsidRPr="004A6A87" w:rsidRDefault="00C4789D" w:rsidP="00F268DA">
      <w:pPr>
        <w:pStyle w:val="ListParagraph"/>
        <w:numPr>
          <w:ilvl w:val="0"/>
          <w:numId w:val="1"/>
        </w:numPr>
        <w:jc w:val="both"/>
        <w:rPr>
          <w:rFonts w:ascii="Arial" w:hAnsi="Arial" w:cs="Arial"/>
        </w:rPr>
      </w:pPr>
      <w:r w:rsidRPr="004A6A87">
        <w:rPr>
          <w:rFonts w:ascii="Arial" w:hAnsi="Arial" w:cs="Arial"/>
        </w:rPr>
        <w:t xml:space="preserve">Naikinami techninio projekto </w:t>
      </w:r>
      <w:r w:rsidR="00BC02E8" w:rsidRPr="004A6A87">
        <w:rPr>
          <w:rFonts w:ascii="Arial" w:hAnsi="Arial" w:cs="Arial"/>
        </w:rPr>
        <w:t>2021-55-XX-RTP-EL.TS</w:t>
      </w:r>
      <w:r w:rsidRPr="004A6A87">
        <w:rPr>
          <w:rFonts w:ascii="Arial" w:hAnsi="Arial" w:cs="Arial"/>
        </w:rPr>
        <w:t xml:space="preserve"> lapas </w:t>
      </w:r>
      <w:r w:rsidR="00BC02E8" w:rsidRPr="004A6A87">
        <w:rPr>
          <w:rFonts w:ascii="Arial" w:hAnsi="Arial" w:cs="Arial"/>
        </w:rPr>
        <w:t>9</w:t>
      </w:r>
      <w:r w:rsidRPr="004A6A87">
        <w:rPr>
          <w:rFonts w:ascii="Arial" w:hAnsi="Arial" w:cs="Arial"/>
        </w:rPr>
        <w:t xml:space="preserve"> iš </w:t>
      </w:r>
      <w:r w:rsidR="00BC02E8" w:rsidRPr="004A6A87">
        <w:rPr>
          <w:rFonts w:ascii="Arial" w:hAnsi="Arial" w:cs="Arial"/>
        </w:rPr>
        <w:t>21</w:t>
      </w:r>
      <w:r w:rsidRPr="004A6A87">
        <w:rPr>
          <w:rFonts w:ascii="Arial" w:hAnsi="Arial" w:cs="Arial"/>
        </w:rPr>
        <w:t xml:space="preserve">, </w:t>
      </w:r>
      <w:r w:rsidR="00BC02E8" w:rsidRPr="004A6A87">
        <w:rPr>
          <w:rFonts w:ascii="Arial" w:hAnsi="Arial" w:cs="Arial"/>
        </w:rPr>
        <w:t>5</w:t>
      </w:r>
      <w:r w:rsidRPr="004A6A87">
        <w:rPr>
          <w:rFonts w:ascii="Arial" w:hAnsi="Arial" w:cs="Arial"/>
        </w:rPr>
        <w:t xml:space="preserve"> skyriaus techniniai reikalavimai. Vietoje jų pateikiami atnaujinti</w:t>
      </w:r>
      <w:r w:rsidR="00527453" w:rsidRPr="004A6A87">
        <w:rPr>
          <w:rFonts w:ascii="Arial" w:hAnsi="Arial" w:cs="Arial"/>
        </w:rPr>
        <w:t xml:space="preserve"> 10 kV</w:t>
      </w:r>
      <w:r w:rsidRPr="004A6A87">
        <w:rPr>
          <w:rFonts w:ascii="Arial" w:hAnsi="Arial" w:cs="Arial"/>
        </w:rPr>
        <w:t xml:space="preserve"> DH klasės viršįtampių ribotuvų techniniai reikalavimai (</w:t>
      </w:r>
      <w:r w:rsidR="003A7AF6" w:rsidRPr="004A6A87">
        <w:rPr>
          <w:rFonts w:ascii="Arial" w:hAnsi="Arial" w:cs="Arial"/>
        </w:rPr>
        <w:t>1 priedas</w:t>
      </w:r>
      <w:r w:rsidRPr="004A6A87">
        <w:rPr>
          <w:rFonts w:ascii="Arial" w:hAnsi="Arial" w:cs="Arial"/>
        </w:rPr>
        <w:t>);</w:t>
      </w:r>
    </w:p>
    <w:p w14:paraId="29F605A5" w14:textId="2D3CA3AF" w:rsidR="00BC02E8" w:rsidRPr="004A6A87" w:rsidRDefault="000C6D8B" w:rsidP="000935E9">
      <w:pPr>
        <w:pStyle w:val="ListParagraph"/>
        <w:numPr>
          <w:ilvl w:val="0"/>
          <w:numId w:val="1"/>
        </w:numPr>
        <w:jc w:val="both"/>
        <w:rPr>
          <w:rFonts w:ascii="Arial" w:hAnsi="Arial" w:cs="Arial"/>
        </w:rPr>
      </w:pPr>
      <w:r w:rsidRPr="004A6A87">
        <w:rPr>
          <w:rFonts w:ascii="Arial" w:hAnsi="Arial" w:cs="Arial"/>
        </w:rPr>
        <w:lastRenderedPageBreak/>
        <w:t xml:space="preserve">Naikinami techninio projekto 2021-55-XX-RTP-EL.TS lapas 16 iš 21, </w:t>
      </w:r>
      <w:r w:rsidR="00F414D4" w:rsidRPr="004A6A87">
        <w:rPr>
          <w:rFonts w:ascii="Arial" w:hAnsi="Arial" w:cs="Arial"/>
        </w:rPr>
        <w:t>14</w:t>
      </w:r>
      <w:r w:rsidRPr="004A6A87">
        <w:rPr>
          <w:rFonts w:ascii="Arial" w:hAnsi="Arial" w:cs="Arial"/>
        </w:rPr>
        <w:t xml:space="preserve"> skyriaus techniniai reikalavimai. Vietoje jų pateikiami atnaujinti </w:t>
      </w:r>
      <w:r w:rsidR="00F268DA" w:rsidRPr="004A6A87">
        <w:rPr>
          <w:rFonts w:ascii="Arial" w:hAnsi="Arial" w:cs="Arial"/>
        </w:rPr>
        <w:t xml:space="preserve">10 kV </w:t>
      </w:r>
      <w:r w:rsidR="00F414D4" w:rsidRPr="004A6A87">
        <w:rPr>
          <w:rFonts w:ascii="Arial" w:hAnsi="Arial" w:cs="Arial"/>
        </w:rPr>
        <w:t>skyriklių</w:t>
      </w:r>
      <w:r w:rsidRPr="004A6A87">
        <w:rPr>
          <w:rFonts w:ascii="Arial" w:hAnsi="Arial" w:cs="Arial"/>
        </w:rPr>
        <w:t xml:space="preserve"> techniniai reikalavimai (</w:t>
      </w:r>
      <w:r w:rsidR="006B359E" w:rsidRPr="004A6A87">
        <w:rPr>
          <w:rFonts w:ascii="Arial" w:hAnsi="Arial" w:cs="Arial"/>
        </w:rPr>
        <w:t>24 priedas</w:t>
      </w:r>
      <w:r w:rsidRPr="004A6A87">
        <w:rPr>
          <w:rFonts w:ascii="Arial" w:hAnsi="Arial" w:cs="Arial"/>
        </w:rPr>
        <w:t>);</w:t>
      </w:r>
    </w:p>
    <w:p w14:paraId="5838CDE2" w14:textId="6FC3FDE9"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2021-55-XX-RTP-PVA.SS lapai 1-9. Vietoj jų pateikiamas atnaujintas Informacinių signalų valdymo komandų ir matuojamų parametrų sąrašas (</w:t>
      </w:r>
      <w:r w:rsidR="00636565" w:rsidRPr="004A6A87">
        <w:rPr>
          <w:rFonts w:ascii="Arial" w:hAnsi="Arial" w:cs="Arial"/>
        </w:rPr>
        <w:t>25 priedas</w:t>
      </w:r>
      <w:r w:rsidRPr="004A6A87">
        <w:rPr>
          <w:rFonts w:ascii="Arial" w:hAnsi="Arial" w:cs="Arial"/>
        </w:rPr>
        <w:t>);</w:t>
      </w:r>
    </w:p>
    <w:p w14:paraId="163F2ACD" w14:textId="00558131"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 xml:space="preserve">Naikinami techninio projekto 2021-55-XX-RTP-PVA.TS lapai 1-10, skyriai 1-9. Vietoj jų pateikiami atnaujinti techniniai reikalavimai </w:t>
      </w:r>
      <w:proofErr w:type="spellStart"/>
      <w:r w:rsidRPr="004A6A87">
        <w:rPr>
          <w:rFonts w:ascii="Arial" w:hAnsi="Arial" w:cs="Arial"/>
        </w:rPr>
        <w:t>teleinformacijos</w:t>
      </w:r>
      <w:proofErr w:type="spellEnd"/>
      <w:r w:rsidRPr="004A6A87">
        <w:rPr>
          <w:rFonts w:ascii="Arial" w:hAnsi="Arial" w:cs="Arial"/>
        </w:rPr>
        <w:t xml:space="preserve"> surinkimo-perdavimo įrenginiams (TSPĮ) (</w:t>
      </w:r>
      <w:r w:rsidR="00BE5626" w:rsidRPr="004A6A87">
        <w:rPr>
          <w:rFonts w:ascii="Arial" w:hAnsi="Arial" w:cs="Arial"/>
        </w:rPr>
        <w:t>26 priedas</w:t>
      </w:r>
      <w:r w:rsidRPr="004A6A87">
        <w:rPr>
          <w:rFonts w:ascii="Arial" w:hAnsi="Arial" w:cs="Arial"/>
        </w:rPr>
        <w:t xml:space="preserve">) ir techniniai reikalavimai </w:t>
      </w:r>
      <w:proofErr w:type="spellStart"/>
      <w:r w:rsidRPr="004A6A87">
        <w:rPr>
          <w:rFonts w:ascii="Arial" w:hAnsi="Arial" w:cs="Arial"/>
        </w:rPr>
        <w:t>teleinformacijos</w:t>
      </w:r>
      <w:proofErr w:type="spellEnd"/>
      <w:r w:rsidRPr="004A6A87">
        <w:rPr>
          <w:rFonts w:ascii="Arial" w:hAnsi="Arial" w:cs="Arial"/>
        </w:rPr>
        <w:t xml:space="preserve"> surinkimo-perdavimo įrenginių (TSPĮ) spintai (</w:t>
      </w:r>
      <w:r w:rsidR="00BE5626" w:rsidRPr="004A6A87">
        <w:rPr>
          <w:rFonts w:ascii="Arial" w:hAnsi="Arial" w:cs="Arial"/>
        </w:rPr>
        <w:t>27 priedas</w:t>
      </w:r>
      <w:r w:rsidRPr="004A6A87">
        <w:rPr>
          <w:rFonts w:ascii="Arial" w:hAnsi="Arial" w:cs="Arial"/>
        </w:rPr>
        <w:t>);</w:t>
      </w:r>
    </w:p>
    <w:p w14:paraId="1059A9D5" w14:textId="77777777" w:rsidR="0001166A" w:rsidRPr="004A6A87" w:rsidRDefault="0001166A" w:rsidP="0001166A">
      <w:pPr>
        <w:pStyle w:val="ListParagraph"/>
        <w:numPr>
          <w:ilvl w:val="0"/>
          <w:numId w:val="1"/>
        </w:numPr>
        <w:rPr>
          <w:rFonts w:ascii="Arial" w:hAnsi="Arial" w:cs="Arial"/>
        </w:rPr>
      </w:pPr>
      <w:r w:rsidRPr="004A6A87">
        <w:rPr>
          <w:rFonts w:ascii="Arial" w:hAnsi="Arial" w:cs="Arial"/>
        </w:rPr>
        <w:t>Patiksliname, kad tiekiamas TSPĮ turi turėti ne mažiau kaip 64 BI, 8 BO, 10 AI, 2xEthernet sąsajos ryšiui su DMS, 2xEthernet sąsajos ryšiui su MRA terminalais IEC 61850 protokolu, 2xRS232 sąsajos sujungimui su Litgrid, 4xRS232/RS485 sąsajas informacijos mainams su įranga;</w:t>
      </w:r>
    </w:p>
    <w:p w14:paraId="5AD4FC10" w14:textId="638E183A"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2021-55-XX-RTP-ER.TS lapas 2 iš 13, 3 skyriaus techniniai reikalavimai. Vietoj jų pateikiami atnaujinti reikalavimai TLAN ryšio įrangos spintai (</w:t>
      </w:r>
      <w:r w:rsidR="00BE5626" w:rsidRPr="004A6A87">
        <w:rPr>
          <w:rFonts w:ascii="Arial" w:hAnsi="Arial" w:cs="Arial"/>
        </w:rPr>
        <w:t>28 priedas</w:t>
      </w:r>
      <w:r w:rsidRPr="004A6A87">
        <w:rPr>
          <w:rFonts w:ascii="Arial" w:hAnsi="Arial" w:cs="Arial"/>
        </w:rPr>
        <w:t>);</w:t>
      </w:r>
    </w:p>
    <w:p w14:paraId="37D6C7AE" w14:textId="1164D00C"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2021-55-XX-RTP-ER.TS lapas 3 iš 13, 4 skyriaus techniniai reikalavimai. Vietoj jų pateikiami atnaujinti techniniai reikalavimai MRA TLAN komutavimo įrangai (komutatorius) (</w:t>
      </w:r>
      <w:r w:rsidR="00BE5626" w:rsidRPr="004A6A87">
        <w:rPr>
          <w:rFonts w:ascii="Arial" w:hAnsi="Arial" w:cs="Arial"/>
        </w:rPr>
        <w:t>29 priedas</w:t>
      </w:r>
      <w:r w:rsidRPr="004A6A87">
        <w:rPr>
          <w:rFonts w:ascii="Arial" w:hAnsi="Arial" w:cs="Arial"/>
        </w:rPr>
        <w:t>);</w:t>
      </w:r>
    </w:p>
    <w:p w14:paraId="45B73E32" w14:textId="4CB0136F"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2021-55-XX-RTP-ER.TS lapas 5 iš 13, 5 skyriaus techniniai reikalavimai. Vietoj jų pateikiami atnaujinti techniniai reikalavimai TLAN bendrosios paskirties komutavimo įrangai (bendrosios paskirties komutatorius) (</w:t>
      </w:r>
      <w:r w:rsidR="00BE5626" w:rsidRPr="004A6A87">
        <w:rPr>
          <w:rFonts w:ascii="Arial" w:hAnsi="Arial" w:cs="Arial"/>
        </w:rPr>
        <w:t>30 priedas</w:t>
      </w:r>
      <w:r w:rsidRPr="004A6A87">
        <w:rPr>
          <w:rFonts w:ascii="Arial" w:hAnsi="Arial" w:cs="Arial"/>
        </w:rPr>
        <w:t>);</w:t>
      </w:r>
    </w:p>
    <w:p w14:paraId="21D9D1CB" w14:textId="1D665BDD"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2021-55-XX-RTP-ER.TS lapas 6 iš 13, 6 skyriaus techniniai reikalavimai. Vietoj jų pateikiami atnaujinti techniniai reikalavimai</w:t>
      </w:r>
      <w:r w:rsidRPr="004A6A87">
        <w:t xml:space="preserve"> </w:t>
      </w:r>
      <w:r w:rsidRPr="004A6A87">
        <w:rPr>
          <w:rFonts w:ascii="Arial" w:hAnsi="Arial" w:cs="Arial"/>
        </w:rPr>
        <w:t>TLAN kibernetinio saugumo įrangai (ugniasiene) (</w:t>
      </w:r>
      <w:r w:rsidR="00BE5626" w:rsidRPr="004A6A87">
        <w:rPr>
          <w:rFonts w:ascii="Arial" w:hAnsi="Arial" w:cs="Arial"/>
        </w:rPr>
        <w:t>31 priedas</w:t>
      </w:r>
      <w:r w:rsidRPr="004A6A87">
        <w:rPr>
          <w:rFonts w:ascii="Arial" w:hAnsi="Arial" w:cs="Arial"/>
        </w:rPr>
        <w:t>);</w:t>
      </w:r>
    </w:p>
    <w:p w14:paraId="3C52131E" w14:textId="165C6417"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2021-55-XX-RTP-ER.TS lapas 9 iš 13, 7 skyriaus techniniai reikalavimai. Vietoj jų pateikiami atnaujinti techniniai reikalavimai TLAN laiko sinchronizavimo įrenginiui (</w:t>
      </w:r>
      <w:r w:rsidR="00BE5626" w:rsidRPr="004A6A87">
        <w:rPr>
          <w:rFonts w:ascii="Arial" w:hAnsi="Arial" w:cs="Arial"/>
        </w:rPr>
        <w:t>32 priedas</w:t>
      </w:r>
      <w:r w:rsidR="000A2582" w:rsidRPr="004A6A87">
        <w:rPr>
          <w:rFonts w:ascii="Arial" w:hAnsi="Arial" w:cs="Arial"/>
        </w:rPr>
        <w:t>);</w:t>
      </w:r>
    </w:p>
    <w:p w14:paraId="40D576BB" w14:textId="05652959" w:rsidR="0001166A" w:rsidRPr="004A6A87" w:rsidRDefault="0001166A" w:rsidP="0001166A">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Naikinami techninio projekto 2021-55-XX-RTP-ER.TS lapas 12 iš 13, 12 skyriaus techniniai reikalavimai. Vietoj jų pateikiami atnaujinti techniniai reikalavimai šviesolaidiniams jungiamiesiems (komutaciniams) kabeliams tarp įrenginių, nedideliais atstumais pastato viduje (</w:t>
      </w:r>
      <w:r w:rsidR="00BE5626" w:rsidRPr="004A6A87">
        <w:rPr>
          <w:rFonts w:ascii="Arial" w:hAnsi="Arial" w:cs="Arial"/>
        </w:rPr>
        <w:t>33 priedas</w:t>
      </w:r>
      <w:r w:rsidRPr="004A6A87">
        <w:rPr>
          <w:rFonts w:ascii="Arial" w:hAnsi="Arial" w:cs="Arial"/>
        </w:rPr>
        <w:t>);</w:t>
      </w:r>
    </w:p>
    <w:p w14:paraId="1FCF8F61" w14:textId="77777777" w:rsidR="005F303A" w:rsidRPr="004A6A87" w:rsidRDefault="005F303A" w:rsidP="000935E9">
      <w:pPr>
        <w:pStyle w:val="ListParagraph"/>
        <w:numPr>
          <w:ilvl w:val="0"/>
          <w:numId w:val="1"/>
        </w:numPr>
        <w:autoSpaceDE w:val="0"/>
        <w:autoSpaceDN w:val="0"/>
        <w:adjustRightInd w:val="0"/>
        <w:spacing w:after="0" w:line="240" w:lineRule="auto"/>
        <w:jc w:val="both"/>
        <w:rPr>
          <w:rFonts w:ascii="Arial" w:hAnsi="Arial" w:cs="Arial"/>
        </w:rPr>
      </w:pPr>
      <w:r w:rsidRPr="004A6A87">
        <w:rPr>
          <w:rFonts w:ascii="Arial" w:hAnsi="Arial" w:cs="Arial"/>
        </w:rPr>
        <w:t>Visi techniniame projekte numatyti įrangos gamykliniai bandymai (kuriuose dalyvauja Bendrovės atstovai) bei įrangos mokymo kursai turi būti įtraukti į pasiūlymą. Rangovas iki pirminių pasiūlymų pateikimo per CVPIS turi teisę užklausti ar jo konkrečiai siūlomos įrangos gamykliniuose bandymuose dalyvaus Bendrovės atstovai ar ne bei ar reikalingi mokymo kursai ar ne. Užsakovas pagal konkrečiai planuojamą siūlyti įrangą informuos ar į pasiūlymą turi būti įtraukta Bendrovės atstovų dalyvavimas įrangos gamykliniuose bandymuose ir mokymai ar ne.</w:t>
      </w:r>
    </w:p>
    <w:p w14:paraId="6A2CD0BD" w14:textId="4FDAAB46" w:rsidR="000D216F" w:rsidRPr="004A6A87" w:rsidRDefault="000D216F" w:rsidP="00962A47">
      <w:pPr>
        <w:autoSpaceDE w:val="0"/>
        <w:autoSpaceDN w:val="0"/>
        <w:adjustRightInd w:val="0"/>
        <w:spacing w:after="0" w:line="240" w:lineRule="auto"/>
        <w:rPr>
          <w:rFonts w:ascii="TimesNewRomanPSMT" w:eastAsia="TimesNewRomanPSMT" w:cs="TimesNewRomanPSMT"/>
          <w:sz w:val="20"/>
          <w:szCs w:val="20"/>
        </w:rPr>
      </w:pPr>
    </w:p>
    <w:sectPr w:rsidR="000D216F" w:rsidRPr="004A6A87" w:rsidSect="005333D8">
      <w:headerReference w:type="even" r:id="rId10"/>
      <w:headerReference w:type="default" r:id="rId11"/>
      <w:headerReference w:type="first" r:id="rId12"/>
      <w:pgSz w:w="11906" w:h="16838"/>
      <w:pgMar w:top="1701" w:right="1274"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959F3" w14:textId="77777777" w:rsidR="001D4AB3" w:rsidRDefault="001D4AB3" w:rsidP="00624F67">
      <w:pPr>
        <w:spacing w:after="0" w:line="240" w:lineRule="auto"/>
      </w:pPr>
      <w:r>
        <w:separator/>
      </w:r>
    </w:p>
  </w:endnote>
  <w:endnote w:type="continuationSeparator" w:id="0">
    <w:p w14:paraId="2CDA28E1" w14:textId="77777777" w:rsidR="001D4AB3" w:rsidRDefault="001D4AB3" w:rsidP="00624F67">
      <w:pPr>
        <w:spacing w:after="0" w:line="240" w:lineRule="auto"/>
      </w:pPr>
      <w:r>
        <w:continuationSeparator/>
      </w:r>
    </w:p>
  </w:endnote>
  <w:endnote w:type="continuationNotice" w:id="1">
    <w:p w14:paraId="7F7421D4" w14:textId="77777777" w:rsidR="001D4AB3" w:rsidRDefault="001D4A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Bold">
    <w:altName w:val="Yu Gothic"/>
    <w:panose1 w:val="00000000000000000000"/>
    <w:charset w:val="80"/>
    <w:family w:val="auto"/>
    <w:notTrueType/>
    <w:pitch w:val="default"/>
    <w:sig w:usb0="00000001"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CIDFont+F1">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4944" w14:textId="77777777" w:rsidR="001D4AB3" w:rsidRDefault="001D4AB3" w:rsidP="00624F67">
      <w:pPr>
        <w:spacing w:after="0" w:line="240" w:lineRule="auto"/>
      </w:pPr>
      <w:r>
        <w:separator/>
      </w:r>
    </w:p>
  </w:footnote>
  <w:footnote w:type="continuationSeparator" w:id="0">
    <w:p w14:paraId="0DDA0D1B" w14:textId="77777777" w:rsidR="001D4AB3" w:rsidRDefault="001D4AB3" w:rsidP="00624F67">
      <w:pPr>
        <w:spacing w:after="0" w:line="240" w:lineRule="auto"/>
      </w:pPr>
      <w:r>
        <w:continuationSeparator/>
      </w:r>
    </w:p>
  </w:footnote>
  <w:footnote w:type="continuationNotice" w:id="1">
    <w:p w14:paraId="79A24DB7" w14:textId="77777777" w:rsidR="001D4AB3" w:rsidRDefault="001D4A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9C7D" w14:textId="3B789900" w:rsidR="00382333" w:rsidRDefault="00382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009BA486" w:rsidR="00624F67" w:rsidRDefault="00624F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A043" w14:textId="1BD2BCF7" w:rsidR="00382333" w:rsidRDefault="00382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505"/>
    <w:multiLevelType w:val="hybridMultilevel"/>
    <w:tmpl w:val="1374B8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26335C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CF6463"/>
    <w:multiLevelType w:val="hybridMultilevel"/>
    <w:tmpl w:val="6BAC21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9474FF"/>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00FB7"/>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525D5F"/>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130034"/>
    <w:multiLevelType w:val="multilevel"/>
    <w:tmpl w:val="03D8AD6E"/>
    <w:lvl w:ilvl="0">
      <w:start w:val="1"/>
      <w:numFmt w:val="decimal"/>
      <w:lvlText w:val="%1."/>
      <w:lvlJc w:val="left"/>
      <w:pPr>
        <w:ind w:left="360" w:hanging="360"/>
      </w:pPr>
      <w:rPr>
        <w:rFonts w:ascii="Arial" w:hAnsi="Arial" w:cs="Arial" w:hint="default"/>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A11EA7"/>
    <w:multiLevelType w:val="hybridMultilevel"/>
    <w:tmpl w:val="870691FA"/>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0A286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C75F4B"/>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5C655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204F2"/>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EB472A"/>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AC049B"/>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1F56ED"/>
    <w:multiLevelType w:val="hybridMultilevel"/>
    <w:tmpl w:val="870691FA"/>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8D06A5"/>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9B5AFA"/>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156B20"/>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2F73E8"/>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183E73"/>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ED1CD7"/>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4C4A96"/>
    <w:multiLevelType w:val="hybridMultilevel"/>
    <w:tmpl w:val="F5D22F60"/>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DB1ABF"/>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2E7578D"/>
    <w:multiLevelType w:val="hybridMultilevel"/>
    <w:tmpl w:val="88D6ECD8"/>
    <w:lvl w:ilvl="0" w:tplc="AA868A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7523F2"/>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273229">
    <w:abstractNumId w:val="22"/>
  </w:num>
  <w:num w:numId="2" w16cid:durableId="18753394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152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7881163">
    <w:abstractNumId w:val="0"/>
  </w:num>
  <w:num w:numId="5" w16cid:durableId="917447461">
    <w:abstractNumId w:val="1"/>
  </w:num>
  <w:num w:numId="6" w16cid:durableId="652219591">
    <w:abstractNumId w:val="23"/>
  </w:num>
  <w:num w:numId="7" w16cid:durableId="1298728401">
    <w:abstractNumId w:val="16"/>
  </w:num>
  <w:num w:numId="8" w16cid:durableId="1353188452">
    <w:abstractNumId w:val="10"/>
  </w:num>
  <w:num w:numId="9" w16cid:durableId="2016687334">
    <w:abstractNumId w:val="20"/>
  </w:num>
  <w:num w:numId="10" w16cid:durableId="723720566">
    <w:abstractNumId w:val="4"/>
  </w:num>
  <w:num w:numId="11" w16cid:durableId="401299855">
    <w:abstractNumId w:val="14"/>
  </w:num>
  <w:num w:numId="12" w16cid:durableId="16854140">
    <w:abstractNumId w:val="11"/>
  </w:num>
  <w:num w:numId="13" w16cid:durableId="1526402369">
    <w:abstractNumId w:val="3"/>
  </w:num>
  <w:num w:numId="14" w16cid:durableId="1650668047">
    <w:abstractNumId w:val="18"/>
  </w:num>
  <w:num w:numId="15" w16cid:durableId="1432897522">
    <w:abstractNumId w:val="9"/>
  </w:num>
  <w:num w:numId="16" w16cid:durableId="1673679944">
    <w:abstractNumId w:val="21"/>
  </w:num>
  <w:num w:numId="17" w16cid:durableId="1980305471">
    <w:abstractNumId w:val="25"/>
  </w:num>
  <w:num w:numId="18" w16cid:durableId="5266787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4928497">
    <w:abstractNumId w:val="13"/>
  </w:num>
  <w:num w:numId="20" w16cid:durableId="62410710">
    <w:abstractNumId w:val="19"/>
  </w:num>
  <w:num w:numId="21" w16cid:durableId="207495282">
    <w:abstractNumId w:val="24"/>
  </w:num>
  <w:num w:numId="22" w16cid:durableId="2085637283">
    <w:abstractNumId w:val="17"/>
  </w:num>
  <w:num w:numId="23" w16cid:durableId="1697271433">
    <w:abstractNumId w:val="6"/>
  </w:num>
  <w:num w:numId="24" w16cid:durableId="551429857">
    <w:abstractNumId w:val="12"/>
  </w:num>
  <w:num w:numId="25" w16cid:durableId="163857286">
    <w:abstractNumId w:val="5"/>
  </w:num>
  <w:num w:numId="26" w16cid:durableId="465784804">
    <w:abstractNumId w:val="8"/>
  </w:num>
  <w:num w:numId="27" w16cid:durableId="491529577">
    <w:abstractNumId w:val="15"/>
  </w:num>
  <w:num w:numId="28" w16cid:durableId="2080975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00A6F"/>
    <w:rsid w:val="00002005"/>
    <w:rsid w:val="0000402B"/>
    <w:rsid w:val="000077C0"/>
    <w:rsid w:val="0001166A"/>
    <w:rsid w:val="0001281D"/>
    <w:rsid w:val="00012D78"/>
    <w:rsid w:val="000145EB"/>
    <w:rsid w:val="00016592"/>
    <w:rsid w:val="00017578"/>
    <w:rsid w:val="0002762F"/>
    <w:rsid w:val="00030DA3"/>
    <w:rsid w:val="00032175"/>
    <w:rsid w:val="00035EC6"/>
    <w:rsid w:val="00040669"/>
    <w:rsid w:val="00043FDA"/>
    <w:rsid w:val="00044751"/>
    <w:rsid w:val="00046488"/>
    <w:rsid w:val="00050814"/>
    <w:rsid w:val="00051734"/>
    <w:rsid w:val="00051B9E"/>
    <w:rsid w:val="0005414B"/>
    <w:rsid w:val="00055602"/>
    <w:rsid w:val="00055AB8"/>
    <w:rsid w:val="00061DC0"/>
    <w:rsid w:val="000624A7"/>
    <w:rsid w:val="00067794"/>
    <w:rsid w:val="0007166F"/>
    <w:rsid w:val="000804BA"/>
    <w:rsid w:val="00082323"/>
    <w:rsid w:val="00086CC4"/>
    <w:rsid w:val="0009048E"/>
    <w:rsid w:val="000910C9"/>
    <w:rsid w:val="000935E9"/>
    <w:rsid w:val="00094B73"/>
    <w:rsid w:val="000957D7"/>
    <w:rsid w:val="000A0E79"/>
    <w:rsid w:val="000A1FAF"/>
    <w:rsid w:val="000A2582"/>
    <w:rsid w:val="000B198E"/>
    <w:rsid w:val="000B306D"/>
    <w:rsid w:val="000B47FC"/>
    <w:rsid w:val="000C03EF"/>
    <w:rsid w:val="000C2168"/>
    <w:rsid w:val="000C3360"/>
    <w:rsid w:val="000C5D3A"/>
    <w:rsid w:val="000C6D8B"/>
    <w:rsid w:val="000D0EBE"/>
    <w:rsid w:val="000D0FAF"/>
    <w:rsid w:val="000D216F"/>
    <w:rsid w:val="000D27E8"/>
    <w:rsid w:val="000D45B6"/>
    <w:rsid w:val="000D784A"/>
    <w:rsid w:val="000E6862"/>
    <w:rsid w:val="000F3046"/>
    <w:rsid w:val="000F3278"/>
    <w:rsid w:val="000F4356"/>
    <w:rsid w:val="000F4D0B"/>
    <w:rsid w:val="000F563D"/>
    <w:rsid w:val="000F5A0F"/>
    <w:rsid w:val="001009C4"/>
    <w:rsid w:val="00106B6C"/>
    <w:rsid w:val="00112803"/>
    <w:rsid w:val="001134FE"/>
    <w:rsid w:val="001255EF"/>
    <w:rsid w:val="00125769"/>
    <w:rsid w:val="00130095"/>
    <w:rsid w:val="00130157"/>
    <w:rsid w:val="0013204A"/>
    <w:rsid w:val="001330D9"/>
    <w:rsid w:val="0013447C"/>
    <w:rsid w:val="00135493"/>
    <w:rsid w:val="00136079"/>
    <w:rsid w:val="00136979"/>
    <w:rsid w:val="0014248F"/>
    <w:rsid w:val="00144474"/>
    <w:rsid w:val="00144A67"/>
    <w:rsid w:val="00145478"/>
    <w:rsid w:val="00145EBA"/>
    <w:rsid w:val="001524B4"/>
    <w:rsid w:val="00157AEE"/>
    <w:rsid w:val="00161CE3"/>
    <w:rsid w:val="00161F26"/>
    <w:rsid w:val="00164DF8"/>
    <w:rsid w:val="00164ED4"/>
    <w:rsid w:val="00166477"/>
    <w:rsid w:val="00170E12"/>
    <w:rsid w:val="001712BE"/>
    <w:rsid w:val="00180227"/>
    <w:rsid w:val="0018074C"/>
    <w:rsid w:val="00190B1F"/>
    <w:rsid w:val="00191774"/>
    <w:rsid w:val="00192A2A"/>
    <w:rsid w:val="00194CDD"/>
    <w:rsid w:val="00195C8E"/>
    <w:rsid w:val="00195E53"/>
    <w:rsid w:val="001A008F"/>
    <w:rsid w:val="001A0E56"/>
    <w:rsid w:val="001A613B"/>
    <w:rsid w:val="001A7B86"/>
    <w:rsid w:val="001B4DDA"/>
    <w:rsid w:val="001B69A4"/>
    <w:rsid w:val="001B6C67"/>
    <w:rsid w:val="001B750E"/>
    <w:rsid w:val="001B7ABB"/>
    <w:rsid w:val="001C05D1"/>
    <w:rsid w:val="001C0802"/>
    <w:rsid w:val="001C3ED9"/>
    <w:rsid w:val="001C3F2F"/>
    <w:rsid w:val="001C4C26"/>
    <w:rsid w:val="001C4F99"/>
    <w:rsid w:val="001C5320"/>
    <w:rsid w:val="001C6967"/>
    <w:rsid w:val="001D1D93"/>
    <w:rsid w:val="001D2251"/>
    <w:rsid w:val="001D3299"/>
    <w:rsid w:val="001D3D4F"/>
    <w:rsid w:val="001D3E16"/>
    <w:rsid w:val="001D4AB3"/>
    <w:rsid w:val="001D56BF"/>
    <w:rsid w:val="001D5945"/>
    <w:rsid w:val="001E0C88"/>
    <w:rsid w:val="001E17C3"/>
    <w:rsid w:val="001E2730"/>
    <w:rsid w:val="001E38D0"/>
    <w:rsid w:val="001E6291"/>
    <w:rsid w:val="001E6538"/>
    <w:rsid w:val="001E6839"/>
    <w:rsid w:val="001F21E2"/>
    <w:rsid w:val="001F5707"/>
    <w:rsid w:val="001F64CF"/>
    <w:rsid w:val="001F7A29"/>
    <w:rsid w:val="002055F0"/>
    <w:rsid w:val="00205C92"/>
    <w:rsid w:val="00205F3A"/>
    <w:rsid w:val="00216A5F"/>
    <w:rsid w:val="00223B78"/>
    <w:rsid w:val="002245EC"/>
    <w:rsid w:val="0022786B"/>
    <w:rsid w:val="00230FD1"/>
    <w:rsid w:val="0023597F"/>
    <w:rsid w:val="00237B8C"/>
    <w:rsid w:val="002461D5"/>
    <w:rsid w:val="00247EA8"/>
    <w:rsid w:val="00250C24"/>
    <w:rsid w:val="00252992"/>
    <w:rsid w:val="002632E5"/>
    <w:rsid w:val="002657A4"/>
    <w:rsid w:val="00265D45"/>
    <w:rsid w:val="00265DE6"/>
    <w:rsid w:val="00267D27"/>
    <w:rsid w:val="002713F1"/>
    <w:rsid w:val="002868D7"/>
    <w:rsid w:val="00294C43"/>
    <w:rsid w:val="002957C4"/>
    <w:rsid w:val="002A0CFE"/>
    <w:rsid w:val="002A1B71"/>
    <w:rsid w:val="002A20A7"/>
    <w:rsid w:val="002A4444"/>
    <w:rsid w:val="002A4F4F"/>
    <w:rsid w:val="002A66AE"/>
    <w:rsid w:val="002B212F"/>
    <w:rsid w:val="002B2BAA"/>
    <w:rsid w:val="002C006E"/>
    <w:rsid w:val="002C0A15"/>
    <w:rsid w:val="002C312E"/>
    <w:rsid w:val="002C57AC"/>
    <w:rsid w:val="002C7BA7"/>
    <w:rsid w:val="002C7DE5"/>
    <w:rsid w:val="002D03C7"/>
    <w:rsid w:val="002D18BD"/>
    <w:rsid w:val="002D6947"/>
    <w:rsid w:val="002D7C7A"/>
    <w:rsid w:val="002E0618"/>
    <w:rsid w:val="002E1795"/>
    <w:rsid w:val="002E51C6"/>
    <w:rsid w:val="002E6D54"/>
    <w:rsid w:val="002F3232"/>
    <w:rsid w:val="002F5055"/>
    <w:rsid w:val="002F6EB9"/>
    <w:rsid w:val="002F7D06"/>
    <w:rsid w:val="002F7D34"/>
    <w:rsid w:val="00302889"/>
    <w:rsid w:val="00307061"/>
    <w:rsid w:val="00307E4F"/>
    <w:rsid w:val="003202AD"/>
    <w:rsid w:val="0032106A"/>
    <w:rsid w:val="00321404"/>
    <w:rsid w:val="00322BF2"/>
    <w:rsid w:val="00330067"/>
    <w:rsid w:val="00332578"/>
    <w:rsid w:val="003328FD"/>
    <w:rsid w:val="00334981"/>
    <w:rsid w:val="00336234"/>
    <w:rsid w:val="00336527"/>
    <w:rsid w:val="00343A05"/>
    <w:rsid w:val="0035277E"/>
    <w:rsid w:val="003528D3"/>
    <w:rsid w:val="003529E9"/>
    <w:rsid w:val="0035746E"/>
    <w:rsid w:val="00360CFE"/>
    <w:rsid w:val="00363CB2"/>
    <w:rsid w:val="00370ACD"/>
    <w:rsid w:val="00371352"/>
    <w:rsid w:val="003724D4"/>
    <w:rsid w:val="0037385D"/>
    <w:rsid w:val="00374B99"/>
    <w:rsid w:val="00374F06"/>
    <w:rsid w:val="00382333"/>
    <w:rsid w:val="00383D7A"/>
    <w:rsid w:val="00392EAD"/>
    <w:rsid w:val="0039595C"/>
    <w:rsid w:val="003A26CA"/>
    <w:rsid w:val="003A4E4A"/>
    <w:rsid w:val="003A6BD4"/>
    <w:rsid w:val="003A7AF6"/>
    <w:rsid w:val="003B05D0"/>
    <w:rsid w:val="003B3324"/>
    <w:rsid w:val="003B47BE"/>
    <w:rsid w:val="003B7D81"/>
    <w:rsid w:val="003C0296"/>
    <w:rsid w:val="003C16D6"/>
    <w:rsid w:val="003C7341"/>
    <w:rsid w:val="003D0CD9"/>
    <w:rsid w:val="003D31C4"/>
    <w:rsid w:val="003D39A4"/>
    <w:rsid w:val="003D4A4C"/>
    <w:rsid w:val="003D54D8"/>
    <w:rsid w:val="003D78B1"/>
    <w:rsid w:val="003E2D08"/>
    <w:rsid w:val="003F000A"/>
    <w:rsid w:val="003F2C8D"/>
    <w:rsid w:val="003F4D3D"/>
    <w:rsid w:val="003F717B"/>
    <w:rsid w:val="00400A0E"/>
    <w:rsid w:val="00402DC6"/>
    <w:rsid w:val="00406C32"/>
    <w:rsid w:val="004076B2"/>
    <w:rsid w:val="00420832"/>
    <w:rsid w:val="004224F8"/>
    <w:rsid w:val="00425344"/>
    <w:rsid w:val="00432340"/>
    <w:rsid w:val="00433521"/>
    <w:rsid w:val="00433B73"/>
    <w:rsid w:val="0044024F"/>
    <w:rsid w:val="00440912"/>
    <w:rsid w:val="004438BD"/>
    <w:rsid w:val="00445B8C"/>
    <w:rsid w:val="00450632"/>
    <w:rsid w:val="004515F8"/>
    <w:rsid w:val="0045175E"/>
    <w:rsid w:val="00452059"/>
    <w:rsid w:val="004557F6"/>
    <w:rsid w:val="00455807"/>
    <w:rsid w:val="00455C48"/>
    <w:rsid w:val="00466FBA"/>
    <w:rsid w:val="00467E9A"/>
    <w:rsid w:val="00471167"/>
    <w:rsid w:val="0048077B"/>
    <w:rsid w:val="0048086A"/>
    <w:rsid w:val="00481778"/>
    <w:rsid w:val="0049371D"/>
    <w:rsid w:val="004944DF"/>
    <w:rsid w:val="00496482"/>
    <w:rsid w:val="00497340"/>
    <w:rsid w:val="004A0685"/>
    <w:rsid w:val="004A2FEB"/>
    <w:rsid w:val="004A3B25"/>
    <w:rsid w:val="004A6A87"/>
    <w:rsid w:val="004B274A"/>
    <w:rsid w:val="004B7859"/>
    <w:rsid w:val="004C0A65"/>
    <w:rsid w:val="004C5069"/>
    <w:rsid w:val="004D2F90"/>
    <w:rsid w:val="004D409D"/>
    <w:rsid w:val="004D4CA1"/>
    <w:rsid w:val="004E4B07"/>
    <w:rsid w:val="004E5E35"/>
    <w:rsid w:val="004E7607"/>
    <w:rsid w:val="004F0C81"/>
    <w:rsid w:val="004F0D66"/>
    <w:rsid w:val="004F0DBD"/>
    <w:rsid w:val="004F36C9"/>
    <w:rsid w:val="004F66A3"/>
    <w:rsid w:val="005000D8"/>
    <w:rsid w:val="00500608"/>
    <w:rsid w:val="005029CD"/>
    <w:rsid w:val="00505BAA"/>
    <w:rsid w:val="00510EAA"/>
    <w:rsid w:val="00512BD3"/>
    <w:rsid w:val="00514355"/>
    <w:rsid w:val="005204D2"/>
    <w:rsid w:val="0052130F"/>
    <w:rsid w:val="00527453"/>
    <w:rsid w:val="00527797"/>
    <w:rsid w:val="00530ACC"/>
    <w:rsid w:val="00530FAB"/>
    <w:rsid w:val="00533130"/>
    <w:rsid w:val="005333D8"/>
    <w:rsid w:val="0053583F"/>
    <w:rsid w:val="00535B5D"/>
    <w:rsid w:val="00536D85"/>
    <w:rsid w:val="0054613D"/>
    <w:rsid w:val="005478FE"/>
    <w:rsid w:val="0055683E"/>
    <w:rsid w:val="0056033F"/>
    <w:rsid w:val="00560D50"/>
    <w:rsid w:val="0056405B"/>
    <w:rsid w:val="00566091"/>
    <w:rsid w:val="00567857"/>
    <w:rsid w:val="00567A6D"/>
    <w:rsid w:val="00571999"/>
    <w:rsid w:val="00573EDD"/>
    <w:rsid w:val="00575CB6"/>
    <w:rsid w:val="00576F57"/>
    <w:rsid w:val="00585780"/>
    <w:rsid w:val="005869D8"/>
    <w:rsid w:val="00586DEC"/>
    <w:rsid w:val="0059457A"/>
    <w:rsid w:val="00594A54"/>
    <w:rsid w:val="00596ADA"/>
    <w:rsid w:val="005A3B91"/>
    <w:rsid w:val="005A49A3"/>
    <w:rsid w:val="005A5F56"/>
    <w:rsid w:val="005A63C2"/>
    <w:rsid w:val="005B23F3"/>
    <w:rsid w:val="005C07DA"/>
    <w:rsid w:val="005C2605"/>
    <w:rsid w:val="005C6BB4"/>
    <w:rsid w:val="005D0E83"/>
    <w:rsid w:val="005D3B95"/>
    <w:rsid w:val="005D7273"/>
    <w:rsid w:val="005E2FD3"/>
    <w:rsid w:val="005E6C94"/>
    <w:rsid w:val="005F0F19"/>
    <w:rsid w:val="005F1F3D"/>
    <w:rsid w:val="005F223F"/>
    <w:rsid w:val="005F29E8"/>
    <w:rsid w:val="005F303A"/>
    <w:rsid w:val="005F548B"/>
    <w:rsid w:val="005F57E8"/>
    <w:rsid w:val="005F58DE"/>
    <w:rsid w:val="005F5CD6"/>
    <w:rsid w:val="005F5E37"/>
    <w:rsid w:val="00601221"/>
    <w:rsid w:val="00603126"/>
    <w:rsid w:val="00603408"/>
    <w:rsid w:val="00603F23"/>
    <w:rsid w:val="00607285"/>
    <w:rsid w:val="00607FBE"/>
    <w:rsid w:val="0061051B"/>
    <w:rsid w:val="00611BC7"/>
    <w:rsid w:val="00613A44"/>
    <w:rsid w:val="00616121"/>
    <w:rsid w:val="0061740C"/>
    <w:rsid w:val="00617A41"/>
    <w:rsid w:val="00617D2F"/>
    <w:rsid w:val="006206E1"/>
    <w:rsid w:val="00624723"/>
    <w:rsid w:val="00624F67"/>
    <w:rsid w:val="00630B9A"/>
    <w:rsid w:val="006311F1"/>
    <w:rsid w:val="00632CE6"/>
    <w:rsid w:val="00632F02"/>
    <w:rsid w:val="00634A59"/>
    <w:rsid w:val="00636565"/>
    <w:rsid w:val="0063734B"/>
    <w:rsid w:val="00643470"/>
    <w:rsid w:val="00645EC8"/>
    <w:rsid w:val="00652287"/>
    <w:rsid w:val="00661646"/>
    <w:rsid w:val="00665C08"/>
    <w:rsid w:val="00667BF3"/>
    <w:rsid w:val="00672A49"/>
    <w:rsid w:val="00673E0B"/>
    <w:rsid w:val="0067523E"/>
    <w:rsid w:val="00685486"/>
    <w:rsid w:val="00685733"/>
    <w:rsid w:val="00690EB5"/>
    <w:rsid w:val="00691595"/>
    <w:rsid w:val="0069206C"/>
    <w:rsid w:val="006A0E53"/>
    <w:rsid w:val="006A3175"/>
    <w:rsid w:val="006A4D4B"/>
    <w:rsid w:val="006B359E"/>
    <w:rsid w:val="006B3D93"/>
    <w:rsid w:val="006B587D"/>
    <w:rsid w:val="006C338B"/>
    <w:rsid w:val="006C3795"/>
    <w:rsid w:val="006C3E64"/>
    <w:rsid w:val="006C4F0B"/>
    <w:rsid w:val="006D162F"/>
    <w:rsid w:val="006D268A"/>
    <w:rsid w:val="006D4ABF"/>
    <w:rsid w:val="006D6F95"/>
    <w:rsid w:val="006E5FFA"/>
    <w:rsid w:val="006F4190"/>
    <w:rsid w:val="006F4774"/>
    <w:rsid w:val="006F5034"/>
    <w:rsid w:val="007008A2"/>
    <w:rsid w:val="00703EAF"/>
    <w:rsid w:val="007065C2"/>
    <w:rsid w:val="00706606"/>
    <w:rsid w:val="00710B23"/>
    <w:rsid w:val="00712B30"/>
    <w:rsid w:val="00712DAF"/>
    <w:rsid w:val="007142F2"/>
    <w:rsid w:val="00714316"/>
    <w:rsid w:val="00716BAC"/>
    <w:rsid w:val="00721D3B"/>
    <w:rsid w:val="007222AB"/>
    <w:rsid w:val="00722E3C"/>
    <w:rsid w:val="0072321F"/>
    <w:rsid w:val="0072568E"/>
    <w:rsid w:val="00725CB4"/>
    <w:rsid w:val="0073113E"/>
    <w:rsid w:val="007328EB"/>
    <w:rsid w:val="007362A1"/>
    <w:rsid w:val="0074103F"/>
    <w:rsid w:val="00741B8A"/>
    <w:rsid w:val="00743014"/>
    <w:rsid w:val="0074532F"/>
    <w:rsid w:val="00747636"/>
    <w:rsid w:val="007503DC"/>
    <w:rsid w:val="00753150"/>
    <w:rsid w:val="00761D27"/>
    <w:rsid w:val="007626B9"/>
    <w:rsid w:val="00762CB7"/>
    <w:rsid w:val="00772CDB"/>
    <w:rsid w:val="00775AF3"/>
    <w:rsid w:val="007820AE"/>
    <w:rsid w:val="00782249"/>
    <w:rsid w:val="00784B93"/>
    <w:rsid w:val="007874AA"/>
    <w:rsid w:val="0079182B"/>
    <w:rsid w:val="0079183B"/>
    <w:rsid w:val="00791B09"/>
    <w:rsid w:val="00795FE4"/>
    <w:rsid w:val="007A07C9"/>
    <w:rsid w:val="007A52D2"/>
    <w:rsid w:val="007A67CC"/>
    <w:rsid w:val="007A7BA9"/>
    <w:rsid w:val="007B05C6"/>
    <w:rsid w:val="007B2092"/>
    <w:rsid w:val="007B3840"/>
    <w:rsid w:val="007C0BB9"/>
    <w:rsid w:val="007C0E5F"/>
    <w:rsid w:val="007C2C6D"/>
    <w:rsid w:val="007C7C8A"/>
    <w:rsid w:val="007D404E"/>
    <w:rsid w:val="007D4B06"/>
    <w:rsid w:val="007D6166"/>
    <w:rsid w:val="007D74F0"/>
    <w:rsid w:val="007D77BC"/>
    <w:rsid w:val="007E1007"/>
    <w:rsid w:val="007E2B77"/>
    <w:rsid w:val="007E36B3"/>
    <w:rsid w:val="007E39F1"/>
    <w:rsid w:val="007E506E"/>
    <w:rsid w:val="007E5CC2"/>
    <w:rsid w:val="007E70FC"/>
    <w:rsid w:val="007F2DA1"/>
    <w:rsid w:val="007F4E13"/>
    <w:rsid w:val="00804C08"/>
    <w:rsid w:val="008062CE"/>
    <w:rsid w:val="00806CAF"/>
    <w:rsid w:val="00810A53"/>
    <w:rsid w:val="00812111"/>
    <w:rsid w:val="00814276"/>
    <w:rsid w:val="00815F94"/>
    <w:rsid w:val="00816FE4"/>
    <w:rsid w:val="00817FE8"/>
    <w:rsid w:val="00820E74"/>
    <w:rsid w:val="008225D4"/>
    <w:rsid w:val="008257B6"/>
    <w:rsid w:val="00825E06"/>
    <w:rsid w:val="00826ABE"/>
    <w:rsid w:val="00827686"/>
    <w:rsid w:val="008331BD"/>
    <w:rsid w:val="008334CA"/>
    <w:rsid w:val="00833C56"/>
    <w:rsid w:val="00836AFE"/>
    <w:rsid w:val="00836E8F"/>
    <w:rsid w:val="00837408"/>
    <w:rsid w:val="00837452"/>
    <w:rsid w:val="00840893"/>
    <w:rsid w:val="008447F1"/>
    <w:rsid w:val="0084555A"/>
    <w:rsid w:val="00846D0A"/>
    <w:rsid w:val="00850CB4"/>
    <w:rsid w:val="00851C9E"/>
    <w:rsid w:val="00862318"/>
    <w:rsid w:val="00870122"/>
    <w:rsid w:val="008743E2"/>
    <w:rsid w:val="00883D10"/>
    <w:rsid w:val="0088424F"/>
    <w:rsid w:val="00890B6D"/>
    <w:rsid w:val="0089322E"/>
    <w:rsid w:val="008936D1"/>
    <w:rsid w:val="00893BBD"/>
    <w:rsid w:val="008959CA"/>
    <w:rsid w:val="0089636E"/>
    <w:rsid w:val="00897BA8"/>
    <w:rsid w:val="008A04B4"/>
    <w:rsid w:val="008A05E9"/>
    <w:rsid w:val="008A3BE5"/>
    <w:rsid w:val="008A4582"/>
    <w:rsid w:val="008A476A"/>
    <w:rsid w:val="008A7317"/>
    <w:rsid w:val="008B0A94"/>
    <w:rsid w:val="008B3017"/>
    <w:rsid w:val="008B3A18"/>
    <w:rsid w:val="008B43B2"/>
    <w:rsid w:val="008B5CA8"/>
    <w:rsid w:val="008B6E42"/>
    <w:rsid w:val="008B7621"/>
    <w:rsid w:val="008C0200"/>
    <w:rsid w:val="008C3EEC"/>
    <w:rsid w:val="008C562B"/>
    <w:rsid w:val="008C5EE7"/>
    <w:rsid w:val="008C6413"/>
    <w:rsid w:val="008C7213"/>
    <w:rsid w:val="008D1A9C"/>
    <w:rsid w:val="008D3BA4"/>
    <w:rsid w:val="008D4F58"/>
    <w:rsid w:val="008E1FA7"/>
    <w:rsid w:val="008E4AA0"/>
    <w:rsid w:val="008E4CB0"/>
    <w:rsid w:val="008E5E64"/>
    <w:rsid w:val="008E67F7"/>
    <w:rsid w:val="0090038E"/>
    <w:rsid w:val="00900C52"/>
    <w:rsid w:val="0091580B"/>
    <w:rsid w:val="00916871"/>
    <w:rsid w:val="00917928"/>
    <w:rsid w:val="00921434"/>
    <w:rsid w:val="009230A1"/>
    <w:rsid w:val="009250D9"/>
    <w:rsid w:val="0093036C"/>
    <w:rsid w:val="00930F8C"/>
    <w:rsid w:val="009346FD"/>
    <w:rsid w:val="009361B8"/>
    <w:rsid w:val="00940A4B"/>
    <w:rsid w:val="00940B07"/>
    <w:rsid w:val="00942671"/>
    <w:rsid w:val="00943900"/>
    <w:rsid w:val="00943DAA"/>
    <w:rsid w:val="009453E0"/>
    <w:rsid w:val="009464DE"/>
    <w:rsid w:val="00946C6E"/>
    <w:rsid w:val="009478C0"/>
    <w:rsid w:val="00952356"/>
    <w:rsid w:val="00952E62"/>
    <w:rsid w:val="00953A3B"/>
    <w:rsid w:val="009570C9"/>
    <w:rsid w:val="00957942"/>
    <w:rsid w:val="00960555"/>
    <w:rsid w:val="00961D5F"/>
    <w:rsid w:val="00962A47"/>
    <w:rsid w:val="009630ED"/>
    <w:rsid w:val="00963B1A"/>
    <w:rsid w:val="009644E8"/>
    <w:rsid w:val="009645DA"/>
    <w:rsid w:val="00964AEA"/>
    <w:rsid w:val="00971A05"/>
    <w:rsid w:val="009723B8"/>
    <w:rsid w:val="00976BC9"/>
    <w:rsid w:val="009812F6"/>
    <w:rsid w:val="0098286D"/>
    <w:rsid w:val="009840B7"/>
    <w:rsid w:val="009857E7"/>
    <w:rsid w:val="0098685D"/>
    <w:rsid w:val="00986DC8"/>
    <w:rsid w:val="009875BF"/>
    <w:rsid w:val="00990421"/>
    <w:rsid w:val="00990B31"/>
    <w:rsid w:val="00990BE6"/>
    <w:rsid w:val="0099294B"/>
    <w:rsid w:val="009A223E"/>
    <w:rsid w:val="009A2614"/>
    <w:rsid w:val="009A5222"/>
    <w:rsid w:val="009B31B5"/>
    <w:rsid w:val="009C06EB"/>
    <w:rsid w:val="009C11BF"/>
    <w:rsid w:val="009C1A7E"/>
    <w:rsid w:val="009C7902"/>
    <w:rsid w:val="009E10A7"/>
    <w:rsid w:val="009E196D"/>
    <w:rsid w:val="009E2A29"/>
    <w:rsid w:val="009E3E5B"/>
    <w:rsid w:val="009E3F5D"/>
    <w:rsid w:val="009E55F0"/>
    <w:rsid w:val="009F0A59"/>
    <w:rsid w:val="009F10E1"/>
    <w:rsid w:val="009F2648"/>
    <w:rsid w:val="009F4DB7"/>
    <w:rsid w:val="009F5D71"/>
    <w:rsid w:val="009F6A7D"/>
    <w:rsid w:val="00A16967"/>
    <w:rsid w:val="00A23274"/>
    <w:rsid w:val="00A23DDF"/>
    <w:rsid w:val="00A24B46"/>
    <w:rsid w:val="00A265AE"/>
    <w:rsid w:val="00A271F5"/>
    <w:rsid w:val="00A27F3A"/>
    <w:rsid w:val="00A327A2"/>
    <w:rsid w:val="00A4059A"/>
    <w:rsid w:val="00A40687"/>
    <w:rsid w:val="00A40A2C"/>
    <w:rsid w:val="00A431E4"/>
    <w:rsid w:val="00A45268"/>
    <w:rsid w:val="00A510FB"/>
    <w:rsid w:val="00A5161A"/>
    <w:rsid w:val="00A53AC7"/>
    <w:rsid w:val="00A555C8"/>
    <w:rsid w:val="00A55924"/>
    <w:rsid w:val="00A654A1"/>
    <w:rsid w:val="00A774D3"/>
    <w:rsid w:val="00A77AB3"/>
    <w:rsid w:val="00A871C6"/>
    <w:rsid w:val="00A871F3"/>
    <w:rsid w:val="00A87538"/>
    <w:rsid w:val="00A87EAD"/>
    <w:rsid w:val="00A953E5"/>
    <w:rsid w:val="00A958BE"/>
    <w:rsid w:val="00AA13C5"/>
    <w:rsid w:val="00AA2BC6"/>
    <w:rsid w:val="00AA37F7"/>
    <w:rsid w:val="00AA3CF5"/>
    <w:rsid w:val="00AA5357"/>
    <w:rsid w:val="00AA5EC6"/>
    <w:rsid w:val="00AC11AD"/>
    <w:rsid w:val="00AC56A9"/>
    <w:rsid w:val="00AC6055"/>
    <w:rsid w:val="00AC6D6D"/>
    <w:rsid w:val="00AD464C"/>
    <w:rsid w:val="00AD6696"/>
    <w:rsid w:val="00AE1260"/>
    <w:rsid w:val="00AE5ED7"/>
    <w:rsid w:val="00AF1DC6"/>
    <w:rsid w:val="00AF3673"/>
    <w:rsid w:val="00AF3C09"/>
    <w:rsid w:val="00AF3D0D"/>
    <w:rsid w:val="00AF5957"/>
    <w:rsid w:val="00AF601C"/>
    <w:rsid w:val="00AF6C4B"/>
    <w:rsid w:val="00AF73F6"/>
    <w:rsid w:val="00B01CEC"/>
    <w:rsid w:val="00B043E2"/>
    <w:rsid w:val="00B05F69"/>
    <w:rsid w:val="00B11268"/>
    <w:rsid w:val="00B13919"/>
    <w:rsid w:val="00B21D22"/>
    <w:rsid w:val="00B230AE"/>
    <w:rsid w:val="00B23761"/>
    <w:rsid w:val="00B26AB6"/>
    <w:rsid w:val="00B352C3"/>
    <w:rsid w:val="00B42B19"/>
    <w:rsid w:val="00B43516"/>
    <w:rsid w:val="00B441B2"/>
    <w:rsid w:val="00B44B72"/>
    <w:rsid w:val="00B45C28"/>
    <w:rsid w:val="00B4600C"/>
    <w:rsid w:val="00B469B3"/>
    <w:rsid w:val="00B519FF"/>
    <w:rsid w:val="00B51AF6"/>
    <w:rsid w:val="00B51DAD"/>
    <w:rsid w:val="00B55A0D"/>
    <w:rsid w:val="00B56276"/>
    <w:rsid w:val="00B56DF9"/>
    <w:rsid w:val="00B57A6E"/>
    <w:rsid w:val="00B60568"/>
    <w:rsid w:val="00B611E9"/>
    <w:rsid w:val="00B63BE8"/>
    <w:rsid w:val="00B640C7"/>
    <w:rsid w:val="00B653C0"/>
    <w:rsid w:val="00B660C7"/>
    <w:rsid w:val="00B67BAB"/>
    <w:rsid w:val="00B713BD"/>
    <w:rsid w:val="00B7148E"/>
    <w:rsid w:val="00B73EA0"/>
    <w:rsid w:val="00B765E3"/>
    <w:rsid w:val="00B77010"/>
    <w:rsid w:val="00B809DC"/>
    <w:rsid w:val="00B82477"/>
    <w:rsid w:val="00B842D1"/>
    <w:rsid w:val="00B8558B"/>
    <w:rsid w:val="00B90F8B"/>
    <w:rsid w:val="00B910DC"/>
    <w:rsid w:val="00B91608"/>
    <w:rsid w:val="00B95BA6"/>
    <w:rsid w:val="00B97F97"/>
    <w:rsid w:val="00BA0D2A"/>
    <w:rsid w:val="00BA46C2"/>
    <w:rsid w:val="00BA5771"/>
    <w:rsid w:val="00BA6BFB"/>
    <w:rsid w:val="00BB0514"/>
    <w:rsid w:val="00BB3CE4"/>
    <w:rsid w:val="00BB50E6"/>
    <w:rsid w:val="00BB579E"/>
    <w:rsid w:val="00BB711A"/>
    <w:rsid w:val="00BC02E8"/>
    <w:rsid w:val="00BC0488"/>
    <w:rsid w:val="00BC0DEE"/>
    <w:rsid w:val="00BC16BE"/>
    <w:rsid w:val="00BC2EC4"/>
    <w:rsid w:val="00BC3176"/>
    <w:rsid w:val="00BC4E5D"/>
    <w:rsid w:val="00BC5DC9"/>
    <w:rsid w:val="00BC6098"/>
    <w:rsid w:val="00BC61AE"/>
    <w:rsid w:val="00BD3B26"/>
    <w:rsid w:val="00BE38EC"/>
    <w:rsid w:val="00BE4480"/>
    <w:rsid w:val="00BE5626"/>
    <w:rsid w:val="00BE5702"/>
    <w:rsid w:val="00BF1268"/>
    <w:rsid w:val="00BF383E"/>
    <w:rsid w:val="00BF5323"/>
    <w:rsid w:val="00BF58CE"/>
    <w:rsid w:val="00BF595F"/>
    <w:rsid w:val="00BF5C14"/>
    <w:rsid w:val="00C01D71"/>
    <w:rsid w:val="00C01EB7"/>
    <w:rsid w:val="00C060C7"/>
    <w:rsid w:val="00C1526E"/>
    <w:rsid w:val="00C153FE"/>
    <w:rsid w:val="00C201DB"/>
    <w:rsid w:val="00C20591"/>
    <w:rsid w:val="00C20C4E"/>
    <w:rsid w:val="00C2214C"/>
    <w:rsid w:val="00C256AD"/>
    <w:rsid w:val="00C27CBE"/>
    <w:rsid w:val="00C302C8"/>
    <w:rsid w:val="00C30FBF"/>
    <w:rsid w:val="00C3325B"/>
    <w:rsid w:val="00C3392A"/>
    <w:rsid w:val="00C34083"/>
    <w:rsid w:val="00C378DA"/>
    <w:rsid w:val="00C4405F"/>
    <w:rsid w:val="00C4789D"/>
    <w:rsid w:val="00C51ED8"/>
    <w:rsid w:val="00C531A4"/>
    <w:rsid w:val="00C6149E"/>
    <w:rsid w:val="00C63AEF"/>
    <w:rsid w:val="00C63D46"/>
    <w:rsid w:val="00C64BAA"/>
    <w:rsid w:val="00C66F4D"/>
    <w:rsid w:val="00C72381"/>
    <w:rsid w:val="00C73975"/>
    <w:rsid w:val="00C80177"/>
    <w:rsid w:val="00C8019E"/>
    <w:rsid w:val="00C81D42"/>
    <w:rsid w:val="00C835A2"/>
    <w:rsid w:val="00C838FF"/>
    <w:rsid w:val="00C83AEB"/>
    <w:rsid w:val="00C90BAF"/>
    <w:rsid w:val="00C9110D"/>
    <w:rsid w:val="00C946A8"/>
    <w:rsid w:val="00C952F3"/>
    <w:rsid w:val="00CA0994"/>
    <w:rsid w:val="00CA6CB4"/>
    <w:rsid w:val="00CA7D8F"/>
    <w:rsid w:val="00CB0055"/>
    <w:rsid w:val="00CB1E1A"/>
    <w:rsid w:val="00CB313A"/>
    <w:rsid w:val="00CB3A3E"/>
    <w:rsid w:val="00CB5FC3"/>
    <w:rsid w:val="00CB7714"/>
    <w:rsid w:val="00CD3A89"/>
    <w:rsid w:val="00CD46ED"/>
    <w:rsid w:val="00CD6B2F"/>
    <w:rsid w:val="00CE02E0"/>
    <w:rsid w:val="00CE0C90"/>
    <w:rsid w:val="00CF0D6C"/>
    <w:rsid w:val="00CF2331"/>
    <w:rsid w:val="00CF62DA"/>
    <w:rsid w:val="00D015E7"/>
    <w:rsid w:val="00D02032"/>
    <w:rsid w:val="00D02382"/>
    <w:rsid w:val="00D033C8"/>
    <w:rsid w:val="00D037D1"/>
    <w:rsid w:val="00D054B4"/>
    <w:rsid w:val="00D079BB"/>
    <w:rsid w:val="00D100A2"/>
    <w:rsid w:val="00D15D88"/>
    <w:rsid w:val="00D20253"/>
    <w:rsid w:val="00D2439A"/>
    <w:rsid w:val="00D24FB7"/>
    <w:rsid w:val="00D30DD1"/>
    <w:rsid w:val="00D3137A"/>
    <w:rsid w:val="00D32710"/>
    <w:rsid w:val="00D35D0C"/>
    <w:rsid w:val="00D3608C"/>
    <w:rsid w:val="00D36E9E"/>
    <w:rsid w:val="00D37B0F"/>
    <w:rsid w:val="00D40A60"/>
    <w:rsid w:val="00D41180"/>
    <w:rsid w:val="00D44A52"/>
    <w:rsid w:val="00D44B24"/>
    <w:rsid w:val="00D50292"/>
    <w:rsid w:val="00D62DA5"/>
    <w:rsid w:val="00D640F0"/>
    <w:rsid w:val="00D6469F"/>
    <w:rsid w:val="00D66045"/>
    <w:rsid w:val="00D66FDA"/>
    <w:rsid w:val="00D713A1"/>
    <w:rsid w:val="00D73F87"/>
    <w:rsid w:val="00D76D5A"/>
    <w:rsid w:val="00D8081E"/>
    <w:rsid w:val="00D81F8C"/>
    <w:rsid w:val="00D8241F"/>
    <w:rsid w:val="00D92D72"/>
    <w:rsid w:val="00DA0495"/>
    <w:rsid w:val="00DA054D"/>
    <w:rsid w:val="00DA442E"/>
    <w:rsid w:val="00DA548A"/>
    <w:rsid w:val="00DA7015"/>
    <w:rsid w:val="00DB4E1B"/>
    <w:rsid w:val="00DC0468"/>
    <w:rsid w:val="00DC4DDB"/>
    <w:rsid w:val="00DC62AC"/>
    <w:rsid w:val="00DD1436"/>
    <w:rsid w:val="00DD1E70"/>
    <w:rsid w:val="00DD2751"/>
    <w:rsid w:val="00DD2774"/>
    <w:rsid w:val="00DD2A91"/>
    <w:rsid w:val="00DD439F"/>
    <w:rsid w:val="00DD5482"/>
    <w:rsid w:val="00DE470C"/>
    <w:rsid w:val="00DF059D"/>
    <w:rsid w:val="00DF1C3E"/>
    <w:rsid w:val="00DF2678"/>
    <w:rsid w:val="00DF506A"/>
    <w:rsid w:val="00DF6635"/>
    <w:rsid w:val="00E01ADF"/>
    <w:rsid w:val="00E05C0A"/>
    <w:rsid w:val="00E05FC3"/>
    <w:rsid w:val="00E122DF"/>
    <w:rsid w:val="00E13E4A"/>
    <w:rsid w:val="00E21FF4"/>
    <w:rsid w:val="00E2221E"/>
    <w:rsid w:val="00E22A88"/>
    <w:rsid w:val="00E230BE"/>
    <w:rsid w:val="00E256FC"/>
    <w:rsid w:val="00E27A1D"/>
    <w:rsid w:val="00E27A95"/>
    <w:rsid w:val="00E31170"/>
    <w:rsid w:val="00E35B78"/>
    <w:rsid w:val="00E36CBF"/>
    <w:rsid w:val="00E41962"/>
    <w:rsid w:val="00E423D1"/>
    <w:rsid w:val="00E45FFF"/>
    <w:rsid w:val="00E4704F"/>
    <w:rsid w:val="00E51BCF"/>
    <w:rsid w:val="00E526AD"/>
    <w:rsid w:val="00E528F1"/>
    <w:rsid w:val="00E52F9C"/>
    <w:rsid w:val="00E55397"/>
    <w:rsid w:val="00E55B16"/>
    <w:rsid w:val="00E56E1B"/>
    <w:rsid w:val="00E62B1D"/>
    <w:rsid w:val="00E62C17"/>
    <w:rsid w:val="00E64068"/>
    <w:rsid w:val="00E64C4D"/>
    <w:rsid w:val="00E6696E"/>
    <w:rsid w:val="00E700CF"/>
    <w:rsid w:val="00E72A1D"/>
    <w:rsid w:val="00E75165"/>
    <w:rsid w:val="00E83EFE"/>
    <w:rsid w:val="00E84276"/>
    <w:rsid w:val="00E904F3"/>
    <w:rsid w:val="00E90946"/>
    <w:rsid w:val="00E92457"/>
    <w:rsid w:val="00E93ECF"/>
    <w:rsid w:val="00E94980"/>
    <w:rsid w:val="00E97068"/>
    <w:rsid w:val="00E978F2"/>
    <w:rsid w:val="00EA1A3C"/>
    <w:rsid w:val="00EA4715"/>
    <w:rsid w:val="00EA4C54"/>
    <w:rsid w:val="00EA59B4"/>
    <w:rsid w:val="00EA6633"/>
    <w:rsid w:val="00EB0764"/>
    <w:rsid w:val="00EB4091"/>
    <w:rsid w:val="00EB6178"/>
    <w:rsid w:val="00EB70F1"/>
    <w:rsid w:val="00EC01C1"/>
    <w:rsid w:val="00EC4335"/>
    <w:rsid w:val="00EC614E"/>
    <w:rsid w:val="00EE022D"/>
    <w:rsid w:val="00EE08D0"/>
    <w:rsid w:val="00EE1768"/>
    <w:rsid w:val="00EE1AEF"/>
    <w:rsid w:val="00EE1C4E"/>
    <w:rsid w:val="00EE2766"/>
    <w:rsid w:val="00EE2A91"/>
    <w:rsid w:val="00EE42B2"/>
    <w:rsid w:val="00EE4B7D"/>
    <w:rsid w:val="00EE4EAF"/>
    <w:rsid w:val="00EF0E2B"/>
    <w:rsid w:val="00EF1575"/>
    <w:rsid w:val="00EF2ED4"/>
    <w:rsid w:val="00EF3508"/>
    <w:rsid w:val="00EF69C4"/>
    <w:rsid w:val="00F00173"/>
    <w:rsid w:val="00F01552"/>
    <w:rsid w:val="00F03713"/>
    <w:rsid w:val="00F05EF1"/>
    <w:rsid w:val="00F07C76"/>
    <w:rsid w:val="00F142A3"/>
    <w:rsid w:val="00F15D76"/>
    <w:rsid w:val="00F20895"/>
    <w:rsid w:val="00F24A5A"/>
    <w:rsid w:val="00F268DA"/>
    <w:rsid w:val="00F31B54"/>
    <w:rsid w:val="00F33F3C"/>
    <w:rsid w:val="00F3742A"/>
    <w:rsid w:val="00F414D4"/>
    <w:rsid w:val="00F41F19"/>
    <w:rsid w:val="00F44C30"/>
    <w:rsid w:val="00F46A99"/>
    <w:rsid w:val="00F502C0"/>
    <w:rsid w:val="00F503DC"/>
    <w:rsid w:val="00F51E66"/>
    <w:rsid w:val="00F56101"/>
    <w:rsid w:val="00F574A0"/>
    <w:rsid w:val="00F62093"/>
    <w:rsid w:val="00F62E95"/>
    <w:rsid w:val="00F63D76"/>
    <w:rsid w:val="00F64EB7"/>
    <w:rsid w:val="00F675C7"/>
    <w:rsid w:val="00F70252"/>
    <w:rsid w:val="00F72524"/>
    <w:rsid w:val="00F73CDF"/>
    <w:rsid w:val="00F73ED3"/>
    <w:rsid w:val="00F75CE8"/>
    <w:rsid w:val="00F77A7E"/>
    <w:rsid w:val="00F77AC7"/>
    <w:rsid w:val="00F77F94"/>
    <w:rsid w:val="00F8099D"/>
    <w:rsid w:val="00F819AD"/>
    <w:rsid w:val="00F82255"/>
    <w:rsid w:val="00F8411F"/>
    <w:rsid w:val="00F85557"/>
    <w:rsid w:val="00F902E2"/>
    <w:rsid w:val="00F91372"/>
    <w:rsid w:val="00F9597B"/>
    <w:rsid w:val="00F960B3"/>
    <w:rsid w:val="00F964A2"/>
    <w:rsid w:val="00FA5FAA"/>
    <w:rsid w:val="00FA6E13"/>
    <w:rsid w:val="00FB0D52"/>
    <w:rsid w:val="00FB17E0"/>
    <w:rsid w:val="00FB180B"/>
    <w:rsid w:val="00FB7F14"/>
    <w:rsid w:val="00FC0706"/>
    <w:rsid w:val="00FC6851"/>
    <w:rsid w:val="00FD1C71"/>
    <w:rsid w:val="00FD1DFB"/>
    <w:rsid w:val="00FD2253"/>
    <w:rsid w:val="00FE081A"/>
    <w:rsid w:val="00FE0C69"/>
    <w:rsid w:val="00FE2370"/>
    <w:rsid w:val="00FE2B31"/>
    <w:rsid w:val="00FE7438"/>
    <w:rsid w:val="00FE7D71"/>
    <w:rsid w:val="00FF1EF1"/>
    <w:rsid w:val="00FF3A2F"/>
    <w:rsid w:val="00FF460C"/>
    <w:rsid w:val="00FF57E9"/>
    <w:rsid w:val="00FF5A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1009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paragraph" w:customStyle="1" w:styleId="Default">
    <w:name w:val="Default"/>
    <w:rsid w:val="00D640F0"/>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rsid w:val="001009C4"/>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245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5EC"/>
    <w:rPr>
      <w:rFonts w:ascii="Segoe UI" w:hAnsi="Segoe UI" w:cs="Segoe UI"/>
      <w:sz w:val="18"/>
      <w:szCs w:val="18"/>
    </w:rPr>
  </w:style>
  <w:style w:type="character" w:styleId="PlaceholderText">
    <w:name w:val="Placeholder Text"/>
    <w:basedOn w:val="DefaultParagraphFont"/>
    <w:uiPriority w:val="99"/>
    <w:semiHidden/>
    <w:rsid w:val="009E196D"/>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B306D"/>
  </w:style>
  <w:style w:type="table" w:styleId="TableGrid">
    <w:name w:val="Table Grid"/>
    <w:basedOn w:val="TableNormal"/>
    <w:uiPriority w:val="39"/>
    <w:rsid w:val="002E51C6"/>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link w:val="EndnoteTextChar"/>
    <w:uiPriority w:val="99"/>
    <w:semiHidden/>
    <w:unhideWhenUsed/>
    <w:rsid w:val="004E5E3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E5E35"/>
    <w:rPr>
      <w:sz w:val="20"/>
      <w:szCs w:val="20"/>
    </w:rPr>
  </w:style>
  <w:style w:type="character" w:styleId="EndnoteReference">
    <w:name w:val="endnote reference"/>
    <w:basedOn w:val="DefaultParagraphFont"/>
    <w:uiPriority w:val="99"/>
    <w:semiHidden/>
    <w:unhideWhenUsed/>
    <w:rsid w:val="004E5E35"/>
    <w:rPr>
      <w:vertAlign w:val="superscript"/>
    </w:rPr>
  </w:style>
  <w:style w:type="character" w:customStyle="1" w:styleId="normaltextrun">
    <w:name w:val="normaltextrun"/>
    <w:basedOn w:val="DefaultParagraphFont"/>
    <w:rsid w:val="002461D5"/>
  </w:style>
  <w:style w:type="character" w:customStyle="1" w:styleId="findhit">
    <w:name w:val="findhit"/>
    <w:basedOn w:val="DefaultParagraphFont"/>
    <w:rsid w:val="00246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68964">
      <w:bodyDiv w:val="1"/>
      <w:marLeft w:val="0"/>
      <w:marRight w:val="0"/>
      <w:marTop w:val="0"/>
      <w:marBottom w:val="0"/>
      <w:divBdr>
        <w:top w:val="none" w:sz="0" w:space="0" w:color="auto"/>
        <w:left w:val="none" w:sz="0" w:space="0" w:color="auto"/>
        <w:bottom w:val="none" w:sz="0" w:space="0" w:color="auto"/>
        <w:right w:val="none" w:sz="0" w:space="0" w:color="auto"/>
      </w:divBdr>
    </w:div>
    <w:div w:id="330715312">
      <w:bodyDiv w:val="1"/>
      <w:marLeft w:val="0"/>
      <w:marRight w:val="0"/>
      <w:marTop w:val="0"/>
      <w:marBottom w:val="0"/>
      <w:divBdr>
        <w:top w:val="none" w:sz="0" w:space="0" w:color="auto"/>
        <w:left w:val="none" w:sz="0" w:space="0" w:color="auto"/>
        <w:bottom w:val="none" w:sz="0" w:space="0" w:color="auto"/>
        <w:right w:val="none" w:sz="0" w:space="0" w:color="auto"/>
      </w:divBdr>
    </w:div>
    <w:div w:id="543252128">
      <w:bodyDiv w:val="1"/>
      <w:marLeft w:val="0"/>
      <w:marRight w:val="0"/>
      <w:marTop w:val="0"/>
      <w:marBottom w:val="0"/>
      <w:divBdr>
        <w:top w:val="none" w:sz="0" w:space="0" w:color="auto"/>
        <w:left w:val="none" w:sz="0" w:space="0" w:color="auto"/>
        <w:bottom w:val="none" w:sz="0" w:space="0" w:color="auto"/>
        <w:right w:val="none" w:sz="0" w:space="0" w:color="auto"/>
      </w:divBdr>
    </w:div>
    <w:div w:id="887642053">
      <w:bodyDiv w:val="1"/>
      <w:marLeft w:val="0"/>
      <w:marRight w:val="0"/>
      <w:marTop w:val="0"/>
      <w:marBottom w:val="0"/>
      <w:divBdr>
        <w:top w:val="none" w:sz="0" w:space="0" w:color="auto"/>
        <w:left w:val="none" w:sz="0" w:space="0" w:color="auto"/>
        <w:bottom w:val="none" w:sz="0" w:space="0" w:color="auto"/>
        <w:right w:val="none" w:sz="0" w:space="0" w:color="auto"/>
      </w:divBdr>
    </w:div>
    <w:div w:id="1237010688">
      <w:bodyDiv w:val="1"/>
      <w:marLeft w:val="0"/>
      <w:marRight w:val="0"/>
      <w:marTop w:val="0"/>
      <w:marBottom w:val="0"/>
      <w:divBdr>
        <w:top w:val="none" w:sz="0" w:space="0" w:color="auto"/>
        <w:left w:val="none" w:sz="0" w:space="0" w:color="auto"/>
        <w:bottom w:val="none" w:sz="0" w:space="0" w:color="auto"/>
        <w:right w:val="none" w:sz="0" w:space="0" w:color="auto"/>
      </w:divBdr>
    </w:div>
    <w:div w:id="1436171491">
      <w:bodyDiv w:val="1"/>
      <w:marLeft w:val="0"/>
      <w:marRight w:val="0"/>
      <w:marTop w:val="0"/>
      <w:marBottom w:val="0"/>
      <w:divBdr>
        <w:top w:val="none" w:sz="0" w:space="0" w:color="auto"/>
        <w:left w:val="none" w:sz="0" w:space="0" w:color="auto"/>
        <w:bottom w:val="none" w:sz="0" w:space="0" w:color="auto"/>
        <w:right w:val="none" w:sz="0" w:space="0" w:color="auto"/>
      </w:divBdr>
    </w:div>
    <w:div w:id="20796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70A7E8251ED241826A6255CCA0C348" ma:contentTypeVersion="23" ma:contentTypeDescription="Create a new document." ma:contentTypeScope="" ma:versionID="960634e0ea2ca992bb073f7997747242">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78e95428fc8d82603e631c8fceabac94"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ternalName="Tipas">
      <xsd:simpleType>
        <xsd:restriction base="dms:Choice">
          <xsd:enumeration value="Informacija"/>
          <xsd:enumeration value="TPD"/>
          <xsd:enumeration value="Pristatymas"/>
          <xsd:enumeration value="Instrukcija"/>
          <xsd:enumeration value="FAT"/>
          <xsd:enumeration value="KAEK"/>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Data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09052-56C4-4C4C-AFCE-C2705989B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1EE4D-E09F-43A5-8964-D6B18DA98DF0}">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B7E5BFC2-3899-4B15-B6B9-5F130FE302A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2409</TotalTime>
  <Pages>4</Pages>
  <Words>8543</Words>
  <Characters>4871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Gediminas Bubulis</cp:lastModifiedBy>
  <cp:revision>966</cp:revision>
  <dcterms:created xsi:type="dcterms:W3CDTF">2020-06-01T08:12:00Z</dcterms:created>
  <dcterms:modified xsi:type="dcterms:W3CDTF">2025-08-13T05:49:00Z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2255e-cf28-4843-9031-c06177cecbc2_Enabled">
    <vt:lpwstr>true</vt:lpwstr>
  </property>
  <property fmtid="{D5CDD505-2E9C-101B-9397-08002B2CF9AE}" pid="3" name="MSIP_Label_f302255e-cf28-4843-9031-c06177cecbc2_SetDate">
    <vt:lpwstr>2022-07-01T13:05:59Z</vt:lpwstr>
  </property>
  <property fmtid="{D5CDD505-2E9C-101B-9397-08002B2CF9AE}" pid="4" name="MSIP_Label_f302255e-cf28-4843-9031-c06177cecbc2_Method">
    <vt:lpwstr>Privileged</vt:lpwstr>
  </property>
  <property fmtid="{D5CDD505-2E9C-101B-9397-08002B2CF9AE}" pid="5" name="MSIP_Label_f302255e-cf28-4843-9031-c06177cecbc2_Name">
    <vt:lpwstr>Siuntimui</vt:lpwstr>
  </property>
  <property fmtid="{D5CDD505-2E9C-101B-9397-08002B2CF9AE}" pid="6" name="MSIP_Label_f302255e-cf28-4843-9031-c06177cecbc2_SiteId">
    <vt:lpwstr>ea88e983-d65a-47b3-adb4-3e1c6d2110d2</vt:lpwstr>
  </property>
  <property fmtid="{D5CDD505-2E9C-101B-9397-08002B2CF9AE}" pid="7" name="MSIP_Label_f302255e-cf28-4843-9031-c06177cecbc2_ActionId">
    <vt:lpwstr>b4660682-ece2-4a5b-80ad-5de6b65a6fce</vt:lpwstr>
  </property>
  <property fmtid="{D5CDD505-2E9C-101B-9397-08002B2CF9AE}" pid="8" name="MSIP_Label_f302255e-cf28-4843-9031-c06177cecbc2_ContentBits">
    <vt:lpwstr>3</vt:lpwstr>
  </property>
  <property fmtid="{D5CDD505-2E9C-101B-9397-08002B2CF9AE}" pid="9" name="ContentTypeId">
    <vt:lpwstr>0x010100B070A7E8251ED241826A6255CCA0C348</vt:lpwstr>
  </property>
</Properties>
</file>